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4AD1" w14:textId="132CB63C" w:rsidR="005A6B06" w:rsidRPr="00480E82" w:rsidRDefault="00ED14D4" w:rsidP="005A6B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A6B06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</w:t>
      </w:r>
      <w:r w:rsidR="00624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5A6B06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</w:t>
      </w:r>
      <w:r w:rsidR="00624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XXXVI/228/2022</w:t>
      </w:r>
      <w:r w:rsidR="005A6B06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18A1C00" w14:textId="5C2F7CEE" w:rsidR="005A6B06" w:rsidRPr="00480E82" w:rsidRDefault="005A6B06" w:rsidP="005A6B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GMINY SOLEC-ZDRÓJ</w:t>
      </w:r>
    </w:p>
    <w:p w14:paraId="5A61114D" w14:textId="55CBF1EF" w:rsidR="005A6B06" w:rsidRPr="00480E82" w:rsidRDefault="005A6B06" w:rsidP="005A6B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z dnia 31 marca 2022 r.</w:t>
      </w:r>
    </w:p>
    <w:p w14:paraId="43733FD3" w14:textId="7F9E1F56" w:rsidR="005A6B06" w:rsidRPr="00480E82" w:rsidRDefault="005A6B06" w:rsidP="00DE6D3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sprawie zmiany</w:t>
      </w:r>
      <w:r w:rsidR="00DF7190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59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załącznika do </w:t>
      </w:r>
      <w:r w:rsidR="00604CFA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uchwały w sprawie uchwalenia</w:t>
      </w:r>
      <w:r w:rsidR="00DF7190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„Programu usuwania azbestu i wyrobów zawierających azbest z terenu Gminy</w:t>
      </w:r>
      <w:r w:rsidR="00DF7190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4CFA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Solec-Zdrój </w:t>
      </w:r>
      <w:r w:rsidR="00CE60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604CFA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lata 2015-2032”</w:t>
      </w:r>
    </w:p>
    <w:p w14:paraId="26AEC5D2" w14:textId="77777777" w:rsidR="00A86AD4" w:rsidRPr="00480E82" w:rsidRDefault="00A86AD4" w:rsidP="002705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51F6F6" w14:textId="26FE2868" w:rsidR="005A6B06" w:rsidRPr="00480E82" w:rsidRDefault="005A6B06" w:rsidP="002705C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BC50C1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7 ust.1 pkt 3 oraz 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18 ust. </w:t>
      </w:r>
      <w:r w:rsidR="00BC50C1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2 pkt 15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8 marca 1990</w:t>
      </w:r>
      <w:r w:rsidR="00516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o samorządzie gminnym (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 w:rsidR="00677DD4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677DD4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poz. 5</w:t>
      </w:r>
      <w:r w:rsidR="00677DD4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="008F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oraz art. 18 ust. 1 ustawy z dnia 27 kwietnia 2001 r. – Prawo </w:t>
      </w:r>
      <w:r w:rsidR="004D59C4">
        <w:rPr>
          <w:rFonts w:ascii="Times New Roman" w:hAnsi="Times New Roman" w:cs="Times New Roman"/>
          <w:color w:val="000000" w:themeColor="text1"/>
          <w:sz w:val="24"/>
          <w:szCs w:val="24"/>
        </w:rPr>
        <w:t>ochrony ś</w:t>
      </w:r>
      <w:r w:rsidR="008F385E">
        <w:rPr>
          <w:rFonts w:ascii="Times New Roman" w:hAnsi="Times New Roman" w:cs="Times New Roman"/>
          <w:color w:val="000000" w:themeColor="text1"/>
          <w:sz w:val="24"/>
          <w:szCs w:val="24"/>
        </w:rPr>
        <w:t>rodowiska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U. </w:t>
      </w:r>
      <w:r w:rsidR="004D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2021 r. poz. 1973, 2127 i 2269) 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</w:t>
      </w:r>
      <w:r w:rsidR="00F7448F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Gminy Solec-Zdrój</w:t>
      </w:r>
      <w:r w:rsidR="002705C2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uchwala:</w:t>
      </w:r>
    </w:p>
    <w:p w14:paraId="4B44C16F" w14:textId="70251E33" w:rsidR="002705C2" w:rsidRPr="00480E82" w:rsidRDefault="005A6B06" w:rsidP="002705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14:paraId="52EC1F70" w14:textId="77777777" w:rsidR="005161A9" w:rsidRDefault="004D59C4" w:rsidP="00DE6D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04CFA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04CFA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uchwały Rady Gminy Solec-Zdrój nr XVI/73/2015 z dnia 30 grudnia 2015 r.</w:t>
      </w:r>
      <w:r w:rsidR="00604CFA" w:rsidRPr="0048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4CFA" w:rsidRPr="00480E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sprawie uchwalenia „Programu usuwania azbestu i wyrobów zawierających azbest z terenu Gminy Solec-Zdrój na lata 2015-2032”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1A9">
        <w:rPr>
          <w:rFonts w:ascii="Times New Roman" w:hAnsi="Times New Roman" w:cs="Times New Roman"/>
          <w:color w:val="000000" w:themeColor="text1"/>
          <w:sz w:val="24"/>
          <w:szCs w:val="24"/>
        </w:rPr>
        <w:t>wprowadza się następujące zmiany:</w:t>
      </w:r>
    </w:p>
    <w:p w14:paraId="6D230F4B" w14:textId="5B377FC4" w:rsidR="005A6B06" w:rsidRPr="005161A9" w:rsidRDefault="005161A9" w:rsidP="00DE6D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punkcie</w:t>
      </w:r>
      <w:r w:rsidR="004D59C4" w:rsidRPr="00516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8280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 </w:t>
      </w:r>
      <w:r w:rsidR="004D59C4" w:rsidRPr="005161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Obecne źródła finansowania i zasady realizacji Programu</w:t>
      </w:r>
      <w:r w:rsidR="006F2BFD" w:rsidRPr="005161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otrzymuje brzmienie:</w:t>
      </w:r>
    </w:p>
    <w:p w14:paraId="50AF574B" w14:textId="5A8EADFC" w:rsidR="006F2BFD" w:rsidRPr="00480E82" w:rsidRDefault="006F2BFD" w:rsidP="006F2BFD">
      <w:pPr>
        <w:pStyle w:val="Nagwek1"/>
        <w:ind w:left="0" w:firstLine="0"/>
        <w:rPr>
          <w:color w:val="000000" w:themeColor="text1"/>
          <w:szCs w:val="24"/>
        </w:rPr>
      </w:pPr>
      <w:r w:rsidRPr="00480E82">
        <w:rPr>
          <w:color w:val="000000" w:themeColor="text1"/>
          <w:szCs w:val="24"/>
        </w:rPr>
        <w:t>„</w:t>
      </w:r>
      <w:bookmarkStart w:id="0" w:name="_Toc128854"/>
      <w:r w:rsidRPr="00480E82">
        <w:rPr>
          <w:color w:val="000000" w:themeColor="text1"/>
          <w:szCs w:val="24"/>
        </w:rPr>
        <w:t xml:space="preserve">OBECNE ŹRÓDŁA FINANSOWANIA I ZASADY REALIZACJI </w:t>
      </w:r>
      <w:bookmarkStart w:id="1" w:name="_Toc128855"/>
      <w:bookmarkEnd w:id="0"/>
      <w:r w:rsidRPr="00480E82">
        <w:rPr>
          <w:color w:val="000000" w:themeColor="text1"/>
          <w:szCs w:val="24"/>
        </w:rPr>
        <w:t>PROGRAMU</w:t>
      </w:r>
      <w:bookmarkEnd w:id="1"/>
    </w:p>
    <w:p w14:paraId="74C5D615" w14:textId="6F4277A2" w:rsidR="00156A9E" w:rsidRPr="00156A9E" w:rsidRDefault="00156A9E" w:rsidP="00156A9E">
      <w:pPr>
        <w:ind w:left="-13" w:right="6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Program usuwania wyrobów zawierających azbest skierowany jest do osób fizycznych będących właścicielami lub mającymi tytuł prawny do władania nieruchomością na podstawie umowy użyczenia, dzierżawy lub innej formy korzystania z nieruchomości zlokalizowanych na terenie gminy gdzie znajdują się wyroby zawierające azbest, w tym wyroby zmagazynowane, a także do zarządców budynków użyteczności publicznej i innych budynków będących własnością gminy.</w:t>
      </w:r>
    </w:p>
    <w:p w14:paraId="64B2D8E4" w14:textId="77777777" w:rsidR="00156A9E" w:rsidRPr="00156A9E" w:rsidRDefault="00156A9E" w:rsidP="00156A9E">
      <w:pPr>
        <w:ind w:left="-3" w:right="6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Przy realizacji Programu</w:t>
      </w:r>
      <w:r w:rsidRPr="00156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A9E">
        <w:rPr>
          <w:rFonts w:ascii="Times New Roman" w:hAnsi="Times New Roman" w:cs="Times New Roman"/>
          <w:sz w:val="24"/>
          <w:szCs w:val="24"/>
        </w:rPr>
        <w:t>stosowane będą następujące zasady:</w:t>
      </w:r>
    </w:p>
    <w:p w14:paraId="3C378702" w14:textId="76EFB46C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Dofinansowanie do zadania realizowanego przez Gminę w danym roku udzielane będzie na wniosek wg wzoru określonego w Załączniku nr 4 o dofinansowanie do usunięcia i unieszkodliwienia wyrobów zawierających azbest na terenie Gminy Solec - Zdrój z pokryć dachowych obiektów budowlanych stanowiących własność osób fizycznych oraz transportu i utylizacji wyrobów zawierających azbest zmagazynowanych na nieruchomościach stanowiących własność osób fizycznych.</w:t>
      </w:r>
    </w:p>
    <w:p w14:paraId="39432BF2" w14:textId="77777777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Dofinansowanie nie pokrywa kosztów związanych z zakupem i montażem nowych pokryć dachowych i innych elementów budowlanych.</w:t>
      </w:r>
    </w:p>
    <w:p w14:paraId="60F9C30C" w14:textId="32FB74AD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Dofinansowanie nie obejmuje zadań, które zostały zrealizowane przed złożeniem wniosku (zakończonych) oraz zleconych wybranemu we własnym zakresie Wykonawcy.</w:t>
      </w:r>
    </w:p>
    <w:p w14:paraId="68BC7EEB" w14:textId="21CD2C78" w:rsidR="00156A9E" w:rsidRPr="00156A9E" w:rsidRDefault="00156A9E" w:rsidP="00156A9E">
      <w:pPr>
        <w:numPr>
          <w:ilvl w:val="0"/>
          <w:numId w:val="1"/>
        </w:numPr>
        <w:spacing w:after="10" w:line="249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W przypadku wnioskowania o dofinansowanie do demontażu wyrobów zawierających azbest wnioskujący zgodnie z obowiązującymi przepisami prawa budowlanego dokonuje zgłoszenia robót budowlanych do Starostwa Powiatowego w Busku-Zdroju lub występuje o pozwolenie na budowę w przypadku robót wymagających takiego pozwolenia.</w:t>
      </w:r>
    </w:p>
    <w:p w14:paraId="225DFC3A" w14:textId="77777777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lastRenderedPageBreak/>
        <w:t xml:space="preserve">W przypadku wnioskowania o dofinansowanie do transportu i utylizacji wyrobów zawierających azbest zmagazynowanych na nieruchomości, w sytuacji kiedy demontaż nastąpił po przeprowadzonej inwentaryzacji wyrobów azbestowych wnioskujący składa oświadczanie o prawidłowości wykonanych prac demontażowych.   </w:t>
      </w:r>
    </w:p>
    <w:p w14:paraId="0AA20468" w14:textId="32B82AAC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Wnioskujący dołącza do wniosku</w:t>
      </w:r>
      <w:r w:rsidRPr="00156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A9E">
        <w:rPr>
          <w:rFonts w:ascii="Times New Roman" w:hAnsi="Times New Roman" w:cs="Times New Roman"/>
          <w:sz w:val="24"/>
          <w:szCs w:val="24"/>
        </w:rPr>
        <w:t xml:space="preserve">informację o wyrobach zawierających azbest, według wzoru określonego w rozporządzeniu Ministra Gospodarki z dnia 13 grudnia 2010r. w sprawie wymagań w zakresie wykorzystywania wyrobów zawierających azbest oraz wykorzystywania i oczyszczania instalacji lub urządzeń, w których był lub są wyroby zawierające azbest (Dz.U. z 2011r. Nr 8, poz. 31) stanowiącego załącznik nr 2 do Programu. Informacja ta stanowi obowiązkowy załącznik do wniosku z wyjątkiem sytuacji, kiedy wnioskujący złożył taką informacje w terminach wynikających z przepisów prawa. </w:t>
      </w:r>
    </w:p>
    <w:p w14:paraId="048FBA44" w14:textId="50FCD2A7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Wyboru Wykonawcy tj. firmy realizującej zadanie w danym roku dokona Gmina Solec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6A9E">
        <w:rPr>
          <w:rFonts w:ascii="Times New Roman" w:hAnsi="Times New Roman" w:cs="Times New Roman"/>
          <w:sz w:val="24"/>
          <w:szCs w:val="24"/>
        </w:rPr>
        <w:t>Zdrój w ramach postępowania o udzielenie zamówienia publicznego. Prace związane</w:t>
      </w:r>
      <w:r w:rsidR="006240C0">
        <w:rPr>
          <w:rFonts w:ascii="Times New Roman" w:hAnsi="Times New Roman" w:cs="Times New Roman"/>
          <w:sz w:val="24"/>
          <w:szCs w:val="24"/>
        </w:rPr>
        <w:t xml:space="preserve"> </w:t>
      </w:r>
      <w:r w:rsidRPr="00156A9E">
        <w:rPr>
          <w:rFonts w:ascii="Times New Roman" w:hAnsi="Times New Roman" w:cs="Times New Roman"/>
          <w:sz w:val="24"/>
          <w:szCs w:val="24"/>
        </w:rPr>
        <w:t>z demontażem, transportem i unieszkodliwieniem odpadów niebezpiecznych zawierających azbest mogą być wykonywane tylko przez wyspecjalizowaną firmę posiadającą uprawnienia zgodnie z obowiązującymi przepisami prawa.</w:t>
      </w:r>
    </w:p>
    <w:p w14:paraId="18E963D3" w14:textId="77777777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Udzielone dofinansowanie realizowane będzie w zależności od pozyskanego dofinansowania według kolejności złożonych wniosków i stopnia pilności.</w:t>
      </w:r>
      <w:r w:rsidRPr="00156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A75411" w14:textId="440ABDDE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Nabór wniosków prowadzony będzie w sposób ciągły. Wnioski niezrealizowane </w:t>
      </w:r>
      <w:r w:rsidR="008E43C7">
        <w:rPr>
          <w:rFonts w:ascii="Times New Roman" w:hAnsi="Times New Roman" w:cs="Times New Roman"/>
          <w:sz w:val="24"/>
          <w:szCs w:val="24"/>
        </w:rPr>
        <w:br/>
      </w:r>
      <w:r w:rsidRPr="00156A9E">
        <w:rPr>
          <w:rFonts w:ascii="Times New Roman" w:hAnsi="Times New Roman" w:cs="Times New Roman"/>
          <w:sz w:val="24"/>
          <w:szCs w:val="24"/>
        </w:rPr>
        <w:t>w danym roku z powodu braku środków finansowych realizowane będą w kolejny</w:t>
      </w:r>
      <w:r w:rsidR="005A6C78">
        <w:rPr>
          <w:rFonts w:ascii="Times New Roman" w:hAnsi="Times New Roman" w:cs="Times New Roman"/>
          <w:sz w:val="24"/>
          <w:szCs w:val="24"/>
        </w:rPr>
        <w:t>ch</w:t>
      </w:r>
      <w:r w:rsidRPr="00156A9E">
        <w:rPr>
          <w:rFonts w:ascii="Times New Roman" w:hAnsi="Times New Roman" w:cs="Times New Roman"/>
          <w:sz w:val="24"/>
          <w:szCs w:val="24"/>
        </w:rPr>
        <w:t xml:space="preserve"> </w:t>
      </w:r>
      <w:r w:rsidR="005A6C78">
        <w:rPr>
          <w:rFonts w:ascii="Times New Roman" w:hAnsi="Times New Roman" w:cs="Times New Roman"/>
          <w:sz w:val="24"/>
          <w:szCs w:val="24"/>
        </w:rPr>
        <w:t>latach</w:t>
      </w:r>
      <w:r w:rsidRPr="00156A9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50F5C7" w14:textId="6B22D413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Informacje o możliwości ubiegania się o dofinansowanie do usuwania </w:t>
      </w:r>
      <w:r w:rsidR="008E43C7">
        <w:rPr>
          <w:rFonts w:ascii="Times New Roman" w:hAnsi="Times New Roman" w:cs="Times New Roman"/>
          <w:sz w:val="24"/>
          <w:szCs w:val="24"/>
        </w:rPr>
        <w:br/>
      </w:r>
      <w:r w:rsidRPr="00156A9E">
        <w:rPr>
          <w:rFonts w:ascii="Times New Roman" w:hAnsi="Times New Roman" w:cs="Times New Roman"/>
          <w:sz w:val="24"/>
          <w:szCs w:val="24"/>
        </w:rPr>
        <w:t xml:space="preserve">i unieszkodliwiania wyrobów zawierających azbest będą podawane w sposób zwyczajowo przyjęty do publicznej wiadomości. </w:t>
      </w:r>
    </w:p>
    <w:p w14:paraId="1EF1B8D3" w14:textId="77777777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Złożone wnioski będą sprawdzane pod względem formalnym i opiniowane przez powołaną zarządzeniem Wójta Gminy komisję a następnie przedkładane Wójtowi Gminy do akceptacji.</w:t>
      </w:r>
    </w:p>
    <w:p w14:paraId="3A4C2ED9" w14:textId="77777777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Odbiór wyrobów zawierających azbest potwierdzony będzie protokołem odbioru wyrobów zawierających azbest z terenu nieruchomości zgodnie z wzorem stanowiącym załącznik nr 5 do Programu. </w:t>
      </w:r>
    </w:p>
    <w:p w14:paraId="17AE1D84" w14:textId="322886E9" w:rsidR="00156A9E" w:rsidRPr="00156A9E" w:rsidRDefault="00156A9E" w:rsidP="00156A9E">
      <w:pPr>
        <w:numPr>
          <w:ilvl w:val="0"/>
          <w:numId w:val="1"/>
        </w:numPr>
        <w:spacing w:after="3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Na podstawie złożonych przez Wykonawcę dokumentów, w tym protokołów odbioru stanowiących załącznik nr 5 do Programu Gmina dokona rozliczenia finansowego zadania z uwzględnianiem efektu ekologicznego zadania. Informacja nt. unieszkodliwionych wyrobów zamieszczona zostanie w bazie azbestowej. </w:t>
      </w:r>
    </w:p>
    <w:p w14:paraId="0DAF0CE6" w14:textId="57CC696B" w:rsidR="00156A9E" w:rsidRPr="00156A9E" w:rsidRDefault="00156A9E" w:rsidP="00156A9E">
      <w:pPr>
        <w:numPr>
          <w:ilvl w:val="0"/>
          <w:numId w:val="1"/>
        </w:numPr>
        <w:spacing w:after="265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Osoby ubiegające się o dofinansowanie pokryją część kosztów demontażu, transportu i utylizacji lub transportu i utylizacji wyrobów zawierających azbest. </w:t>
      </w:r>
    </w:p>
    <w:p w14:paraId="0F8E9306" w14:textId="77777777" w:rsidR="00156A9E" w:rsidRPr="00156A9E" w:rsidRDefault="00156A9E" w:rsidP="00156A9E">
      <w:pPr>
        <w:ind w:left="-13" w:right="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W Programie założono, iż usuwanie wyrobów zawierających azbest będzie się odbywać ze wsparciem finansowym. Wsparcie dotyczyć będzie sfinansowania określonej wysokości kosztów w danym roku: demontażu, transportu i unieszkodliwienia bądź transportu i unieszkodliwienia wyrobów zawierających azbest. </w:t>
      </w:r>
    </w:p>
    <w:p w14:paraId="6BAAFAE2" w14:textId="77777777" w:rsidR="00156A9E" w:rsidRPr="00156A9E" w:rsidRDefault="00156A9E" w:rsidP="00156A9E">
      <w:pPr>
        <w:spacing w:after="10" w:line="249" w:lineRule="auto"/>
        <w:ind w:left="10" w:right="6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Założono, że na realizację Programu gmina będzie pozyskiwać dotację ze środków:</w:t>
      </w:r>
    </w:p>
    <w:p w14:paraId="1967A8AA" w14:textId="57D59985" w:rsidR="00156A9E" w:rsidRPr="00156A9E" w:rsidRDefault="00156A9E" w:rsidP="00156A9E">
      <w:pPr>
        <w:ind w:left="-3" w:right="6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Narodowego Fundusz Ochrony Środowiska i Gospodarki Wodnej (NFOŚiGW) we współpracy z Wojewódzkim Funduszem Ochrony Środowiska i Gospodarki Wodnej w Kielcach (WFOŚiGW) lub innych instytucji wspierających usuwanie wyrobów </w:t>
      </w:r>
      <w:r w:rsidRPr="00156A9E">
        <w:rPr>
          <w:rFonts w:ascii="Times New Roman" w:hAnsi="Times New Roman" w:cs="Times New Roman"/>
          <w:sz w:val="24"/>
          <w:szCs w:val="24"/>
        </w:rPr>
        <w:lastRenderedPageBreak/>
        <w:t>zawierających azbest. W przypadku braku pozyskania środków z Narodowego Funduszu Ochrony Środowiska i Gospodarki Wodnej w Warszawie oraz Wojewódzkiego Funduszu Ochrony Środowiska i Gospodarki Wodnej w Kielcach w danym roku możliwe będzie dofinansowanie z środków własnych gminy do kwoty 40 000,00 zł /rok.</w:t>
      </w:r>
    </w:p>
    <w:p w14:paraId="38BE3F46" w14:textId="6D1BEF76" w:rsidR="00156A9E" w:rsidRPr="00156A9E" w:rsidRDefault="00156A9E" w:rsidP="00156A9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Realizacja zadań w poszczególnych latach będzie możliwa po uzyskaniu dofinansowania. W przypadku uzyskania kwoty mniejszej od wnioskowanej całkowity koszt realizacji zadania w poszczególnych latach ulegnie proporcjonalnemu zmniejszeniu. Procentowo roczne koszty realizacji zadania polegającego na usuwaniu i unieszkodliwianiu odpadów zawierających azbest w latach ubiegłych przedstawiały się następująco: 85% kosztów kwalifikowanych realizacji zadania stanowiła dotacja Wojewódzkiego Funduszu Ochrony Środowiska i Gospodarki Wodnej w Kielcach, pozostałe koszty stanowił wkład własny wnioskujących. Analogicznie w kolejnych latach część kosztów realizacji zadania ponoszona będzie przez wnioskujących, w przypadku budynków użyteczności publicznej przez ich zarządców tj. 15 % kosztów kwalifikowanych zadania</w:t>
      </w:r>
      <w:bookmarkStart w:id="2" w:name="_Hlk98498599"/>
      <w:r w:rsidRPr="00156A9E">
        <w:rPr>
          <w:rFonts w:ascii="Times New Roman" w:hAnsi="Times New Roman" w:cs="Times New Roman"/>
          <w:sz w:val="24"/>
          <w:szCs w:val="24"/>
        </w:rPr>
        <w:t>, a w przypadku kiedy faktyczny koszt realizacji zadania będzie wyższy niż wyliczone koszty kwalifikowane, różnicę pokrywa wnioskujący</w:t>
      </w:r>
      <w:bookmarkEnd w:id="2"/>
      <w:r w:rsidRPr="00156A9E">
        <w:rPr>
          <w:rFonts w:ascii="Times New Roman" w:hAnsi="Times New Roman" w:cs="Times New Roman"/>
          <w:sz w:val="24"/>
          <w:szCs w:val="24"/>
        </w:rPr>
        <w:t>. W przypadku braku pozyskania środków z Narodowego Funduszu Ochrony Środowiska i Gospodarki Wodnej w Warszawie oraz Wojewódzkiego Funduszu Ochrony Środowiska i Gospodarki Wodnej w Kielcach w danym roku możliwe będzie dofinansowanie z środków własnych gminy do kwoty 40 000,00 zł/rok. Dofinansowanie z środków gminy obejmować będzie wyłącznie transport i utylizację azbestu. Dofinansowaniu z środków gminy nie będzie podlegał demontaż płyt azbestowych.  Koszty realizacji zadania ponoszone będą w części przez wnioskodawców, tj. 25 % kosztów kwalifikowanych zadania, a w przypadku kiedy faktyczny koszt realizacji zadania będzie wyższy niż wyliczone koszty kwalifikowane, różnicę pokrywa wnioskujący. Udział procentowy wnioskującego jest zależny od posiadanych środków w budżecie gminy i może ulec zmianie. Wartość kosztów kwalifikowanych będzie rozliczona z wnioskodawcami na podstawie karty przekazania odpadów oraz aktualnej umowy zawartej z wykonawcą. Wnioski będą rozpatrywane według kolejności zgłoszeń.</w:t>
      </w:r>
    </w:p>
    <w:p w14:paraId="758E3F23" w14:textId="77777777" w:rsidR="00156A9E" w:rsidRPr="00156A9E" w:rsidRDefault="00156A9E" w:rsidP="00156A9E">
      <w:pPr>
        <w:spacing w:after="266"/>
        <w:ind w:left="-13" w:right="6" w:firstLine="56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D191254" w14:textId="77777777" w:rsidR="00156A9E" w:rsidRPr="00156A9E" w:rsidRDefault="00156A9E" w:rsidP="00156A9E">
      <w:pPr>
        <w:spacing w:after="323"/>
        <w:ind w:left="-3" w:right="6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Opis zasad finansowania ze źródeł zewnętrznych przedstawia się następująco:</w:t>
      </w:r>
    </w:p>
    <w:p w14:paraId="75E12104" w14:textId="3328B8B2" w:rsidR="00156A9E" w:rsidRPr="00156A9E" w:rsidRDefault="00156A9E" w:rsidP="00156A9E">
      <w:pPr>
        <w:spacing w:after="1" w:line="249" w:lineRule="auto"/>
        <w:ind w:left="347" w:right="2709" w:hanging="360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eastAsia="Arial" w:hAnsi="Times New Roman" w:cs="Times New Roman"/>
          <w:sz w:val="24"/>
          <w:szCs w:val="24"/>
        </w:rPr>
        <w:t>•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156A9E">
        <w:rPr>
          <w:rFonts w:ascii="Times New Roman" w:hAnsi="Times New Roman" w:cs="Times New Roman"/>
          <w:b/>
          <w:sz w:val="24"/>
          <w:szCs w:val="24"/>
        </w:rPr>
        <w:t xml:space="preserve">Narodowy Fundusz Ochrony Środowiska i Gospodarki Wodnej </w:t>
      </w:r>
      <w:r w:rsidRPr="00156A9E">
        <w:rPr>
          <w:rFonts w:ascii="Times New Roman" w:hAnsi="Times New Roman" w:cs="Times New Roman"/>
          <w:sz w:val="24"/>
          <w:szCs w:val="24"/>
        </w:rPr>
        <w:t>ul. Konstruktorska 3a, 02-673 Warszawa tel. 22 45 90 100, 22 45 90 370, faks 22 45 90 101 e-mail: fundusz@nfosigw.gov.pl,</w:t>
      </w:r>
      <w:hyperlink r:id="rId5">
        <w:r w:rsidRPr="00156A9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6">
        <w:r w:rsidRPr="00156A9E">
          <w:rPr>
            <w:rFonts w:ascii="Times New Roman" w:hAnsi="Times New Roman" w:cs="Times New Roman"/>
            <w:sz w:val="24"/>
            <w:szCs w:val="24"/>
          </w:rPr>
          <w:t>www.nfosigw.gov.pl</w:t>
        </w:r>
      </w:hyperlink>
    </w:p>
    <w:p w14:paraId="58BC8412" w14:textId="032D16A5" w:rsidR="00156A9E" w:rsidRPr="00156A9E" w:rsidRDefault="00156A9E" w:rsidP="00156A9E">
      <w:pPr>
        <w:pStyle w:val="Nagwek6"/>
        <w:spacing w:after="10"/>
        <w:ind w:left="0" w:firstLine="0"/>
        <w:jc w:val="left"/>
        <w:rPr>
          <w:szCs w:val="24"/>
        </w:rPr>
      </w:pPr>
      <w:r w:rsidRPr="00156A9E">
        <w:rPr>
          <w:szCs w:val="24"/>
        </w:rPr>
        <w:t>Wojewódzki Fundusz Ochrony Środowiska i Gospodarki Wodnej w Kielcach</w:t>
      </w:r>
    </w:p>
    <w:p w14:paraId="53239CDA" w14:textId="727AF58D" w:rsidR="00156A9E" w:rsidRPr="00156A9E" w:rsidRDefault="00156A9E" w:rsidP="00156A9E">
      <w:pPr>
        <w:spacing w:after="265" w:line="249" w:lineRule="auto"/>
        <w:ind w:left="-13" w:right="3027"/>
        <w:rPr>
          <w:rFonts w:ascii="Times New Roman" w:hAnsi="Times New Roman" w:cs="Times New Roman"/>
          <w:sz w:val="24"/>
          <w:szCs w:val="24"/>
          <w:lang w:val="en-GB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Al. Ks. Jerzego Popiełuszki 41 , 25-155 Kielce tel.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6A9E">
        <w:rPr>
          <w:rFonts w:ascii="Times New Roman" w:hAnsi="Times New Roman" w:cs="Times New Roman"/>
          <w:sz w:val="24"/>
          <w:szCs w:val="24"/>
        </w:rPr>
        <w:tab/>
      </w:r>
      <w:r w:rsidRPr="00156A9E">
        <w:rPr>
          <w:rFonts w:ascii="Times New Roman" w:hAnsi="Times New Roman" w:cs="Times New Roman"/>
          <w:sz w:val="24"/>
          <w:szCs w:val="24"/>
          <w:lang w:val="en-GB"/>
        </w:rPr>
        <w:t xml:space="preserve">041 368-02-13, 041 366-15-12, 041 333-52-21, 041 333-52-20 </w:t>
      </w:r>
      <w:proofErr w:type="spellStart"/>
      <w:r w:rsidRPr="00156A9E">
        <w:rPr>
          <w:rFonts w:ascii="Times New Roman" w:hAnsi="Times New Roman" w:cs="Times New Roman"/>
          <w:sz w:val="24"/>
          <w:szCs w:val="24"/>
          <w:lang w:val="en-GB"/>
        </w:rPr>
        <w:t>faks</w:t>
      </w:r>
      <w:proofErr w:type="spellEnd"/>
      <w:r w:rsidRPr="00156A9E">
        <w:rPr>
          <w:rFonts w:ascii="Times New Roman" w:hAnsi="Times New Roman" w:cs="Times New Roman"/>
          <w:sz w:val="24"/>
          <w:szCs w:val="24"/>
          <w:lang w:val="en-GB"/>
        </w:rPr>
        <w:t xml:space="preserve"> 041 366 09 05 </w:t>
      </w:r>
      <w:proofErr w:type="spellStart"/>
      <w:r w:rsidRPr="00156A9E">
        <w:rPr>
          <w:rFonts w:ascii="Times New Roman" w:hAnsi="Times New Roman" w:cs="Times New Roman"/>
          <w:sz w:val="24"/>
          <w:szCs w:val="24"/>
          <w:lang w:val="en-GB"/>
        </w:rPr>
        <w:t>lub</w:t>
      </w:r>
      <w:proofErr w:type="spellEnd"/>
      <w:r w:rsidRPr="00156A9E">
        <w:rPr>
          <w:rFonts w:ascii="Times New Roman" w:hAnsi="Times New Roman" w:cs="Times New Roman"/>
          <w:sz w:val="24"/>
          <w:szCs w:val="24"/>
          <w:lang w:val="en-GB"/>
        </w:rPr>
        <w:t xml:space="preserve"> wew.300 e-mail biuro@wfos.com.pl, </w:t>
      </w:r>
      <w:hyperlink r:id="rId7">
        <w:r w:rsidRPr="00156A9E">
          <w:rPr>
            <w:rFonts w:ascii="Times New Roman" w:hAnsi="Times New Roman" w:cs="Times New Roman"/>
            <w:sz w:val="24"/>
            <w:szCs w:val="24"/>
            <w:lang w:val="en-GB"/>
          </w:rPr>
          <w:t>www.wfos.com.pl</w:t>
        </w:r>
      </w:hyperlink>
    </w:p>
    <w:p w14:paraId="184529C5" w14:textId="77777777" w:rsidR="00156A9E" w:rsidRPr="00156A9E" w:rsidRDefault="00156A9E" w:rsidP="00156A9E">
      <w:pPr>
        <w:spacing w:after="266"/>
        <w:ind w:left="-13" w:right="6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Dzięki zawartej umowie z NFOŚiGW o udostępnienie środków na przedsięwzięcia zgodne z gminnymi programami usuwania azbestu i wyrobów zawierających azbest </w:t>
      </w:r>
      <w:r w:rsidRPr="00156A9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156A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zakresie demontażu, pakowania, transportu i utylizacji azbestu </w:t>
      </w:r>
      <w:r w:rsidRPr="00156A9E">
        <w:rPr>
          <w:rFonts w:ascii="Times New Roman" w:hAnsi="Times New Roman" w:cs="Times New Roman"/>
          <w:sz w:val="24"/>
          <w:szCs w:val="24"/>
        </w:rPr>
        <w:t xml:space="preserve">(w ramach priorytetu </w:t>
      </w:r>
      <w:r w:rsidRPr="00156A9E">
        <w:rPr>
          <w:rFonts w:ascii="Times New Roman" w:hAnsi="Times New Roman" w:cs="Times New Roman"/>
          <w:i/>
          <w:sz w:val="24"/>
          <w:szCs w:val="24"/>
        </w:rPr>
        <w:t>Racjonalne gospodarowanie odpadami i</w:t>
      </w:r>
      <w:r w:rsidRPr="00156A9E">
        <w:rPr>
          <w:rFonts w:ascii="Times New Roman" w:hAnsi="Times New Roman" w:cs="Times New Roman"/>
          <w:sz w:val="24"/>
          <w:szCs w:val="24"/>
        </w:rPr>
        <w:t xml:space="preserve"> </w:t>
      </w:r>
      <w:r w:rsidRPr="00156A9E">
        <w:rPr>
          <w:rFonts w:ascii="Times New Roman" w:hAnsi="Times New Roman" w:cs="Times New Roman"/>
          <w:i/>
          <w:sz w:val="24"/>
          <w:szCs w:val="24"/>
        </w:rPr>
        <w:t>ochrona powierzchni ziemi</w:t>
      </w:r>
      <w:r w:rsidRPr="00156A9E">
        <w:rPr>
          <w:rFonts w:ascii="Times New Roman" w:hAnsi="Times New Roman" w:cs="Times New Roman"/>
          <w:sz w:val="24"/>
          <w:szCs w:val="24"/>
        </w:rPr>
        <w:t xml:space="preserve">) WFOŚiGW w Kielcach udziela dofinansowania na zasadach określonych przez fundusz. </w:t>
      </w:r>
    </w:p>
    <w:p w14:paraId="3060247D" w14:textId="77777777" w:rsidR="00156A9E" w:rsidRPr="00156A9E" w:rsidRDefault="00156A9E" w:rsidP="00156A9E">
      <w:pPr>
        <w:spacing w:after="46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b/>
          <w:sz w:val="24"/>
          <w:szCs w:val="24"/>
        </w:rPr>
        <w:t xml:space="preserve">Warunkiem pozyskania środków jest m.in.: </w:t>
      </w:r>
    </w:p>
    <w:p w14:paraId="7364928B" w14:textId="77777777" w:rsidR="00156A9E" w:rsidRPr="00156A9E" w:rsidRDefault="00156A9E" w:rsidP="00156A9E">
      <w:pPr>
        <w:numPr>
          <w:ilvl w:val="0"/>
          <w:numId w:val="2"/>
        </w:numPr>
        <w:spacing w:after="192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 xml:space="preserve">Posiadanie przez gminę inwentaryzacji wyrobów zawierających azbest, </w:t>
      </w:r>
    </w:p>
    <w:p w14:paraId="7456D51B" w14:textId="77777777" w:rsidR="00156A9E" w:rsidRPr="00156A9E" w:rsidRDefault="00156A9E" w:rsidP="00156A9E">
      <w:pPr>
        <w:numPr>
          <w:ilvl w:val="0"/>
          <w:numId w:val="2"/>
        </w:numPr>
        <w:spacing w:after="407" w:line="248" w:lineRule="auto"/>
        <w:ind w:right="6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A9E">
        <w:rPr>
          <w:rFonts w:ascii="Times New Roman" w:hAnsi="Times New Roman" w:cs="Times New Roman"/>
          <w:sz w:val="24"/>
          <w:szCs w:val="24"/>
        </w:rPr>
        <w:t>Posiadanie programu usuwania wyrobów zawierających azbest.</w:t>
      </w:r>
    </w:p>
    <w:p w14:paraId="1D1C54B6" w14:textId="423A5B54" w:rsidR="006F2BFD" w:rsidRPr="00156A9E" w:rsidRDefault="00156A9E" w:rsidP="00156A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A9E">
        <w:rPr>
          <w:rFonts w:ascii="Times New Roman" w:hAnsi="Times New Roman" w:cs="Times New Roman"/>
          <w:b/>
          <w:sz w:val="24"/>
          <w:szCs w:val="24"/>
        </w:rPr>
        <w:t xml:space="preserve">Koszt kwalifikowany dla zadań z zakresu usuwania wyrobów zawierających azbest wylicza się w oparciu o aktualne warunki określone przez wojewódzki fundusz w danym roku </w:t>
      </w:r>
      <w:r w:rsidRPr="00156A9E">
        <w:rPr>
          <w:rFonts w:ascii="Times New Roman" w:hAnsi="Times New Roman" w:cs="Times New Roman"/>
          <w:sz w:val="24"/>
          <w:szCs w:val="24"/>
        </w:rPr>
        <w:t xml:space="preserve">(zgodnie z dokumentem </w:t>
      </w:r>
      <w:r w:rsidRPr="00156A9E">
        <w:rPr>
          <w:rFonts w:ascii="Times New Roman" w:hAnsi="Times New Roman" w:cs="Times New Roman"/>
          <w:i/>
          <w:sz w:val="24"/>
          <w:szCs w:val="24"/>
        </w:rPr>
        <w:t>Zasady udzielania i umarzania pożyczek oraz tryb i zasady udzielania i rozliczania dotacji ze środków Wojewódzkiego Funduszu Ochrony Środowiska i Gospodarki Wodnej w Kielcach</w:t>
      </w:r>
      <w:r w:rsidRPr="00156A9E">
        <w:rPr>
          <w:rFonts w:ascii="Times New Roman" w:hAnsi="Times New Roman" w:cs="Times New Roman"/>
          <w:sz w:val="24"/>
          <w:szCs w:val="24"/>
        </w:rPr>
        <w:t>).</w:t>
      </w:r>
    </w:p>
    <w:p w14:paraId="2F5375D0" w14:textId="5B048363" w:rsidR="002705C2" w:rsidRPr="00480E82" w:rsidRDefault="005A6B06" w:rsidP="002705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</w:p>
    <w:p w14:paraId="750EA07C" w14:textId="4155D76C" w:rsidR="005A6B06" w:rsidRPr="00480E82" w:rsidRDefault="005A6B06" w:rsidP="00DE6D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Uzupełnienie </w:t>
      </w:r>
      <w:r w:rsidR="00DF7190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źródła finansowania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w § 1 staje się integralną częścią Programu.</w:t>
      </w:r>
    </w:p>
    <w:p w14:paraId="382C98B7" w14:textId="5731465A" w:rsidR="002705C2" w:rsidRPr="00480E82" w:rsidRDefault="005A6B06" w:rsidP="002705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</w:p>
    <w:p w14:paraId="4D2FB925" w14:textId="133F9CA8" w:rsidR="005A6B06" w:rsidRPr="00480E82" w:rsidRDefault="005A6B06" w:rsidP="00DE6D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Wykonanie uchwały powierza się </w:t>
      </w:r>
      <w:r w:rsidR="00DF7190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Wójtowi Gminy Solec-Zdrój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3A99E7" w14:textId="1864DF49" w:rsidR="002705C2" w:rsidRPr="00480E82" w:rsidRDefault="005A6B06" w:rsidP="002705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§ 4</w:t>
      </w:r>
    </w:p>
    <w:p w14:paraId="12113ED4" w14:textId="19B5A95E" w:rsidR="005819E8" w:rsidRPr="00480E82" w:rsidRDefault="005A6B06" w:rsidP="00DE6D3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wchodzi w życie z dniem podjęcia.</w:t>
      </w:r>
    </w:p>
    <w:p w14:paraId="692F35AA" w14:textId="532AB5A4" w:rsidR="00F7448F" w:rsidRPr="00480E82" w:rsidRDefault="00F7448F" w:rsidP="005A6B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72A39" w14:textId="646B97C9" w:rsidR="00F7448F" w:rsidRPr="00480E82" w:rsidRDefault="00F7448F" w:rsidP="005A6B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1B5C" w14:textId="2A6A933B" w:rsidR="00F7448F" w:rsidRPr="00480E82" w:rsidRDefault="00F7448F" w:rsidP="00F7448F">
      <w:pPr>
        <w:jc w:val="center"/>
        <w:rPr>
          <w:color w:val="000000" w:themeColor="text1"/>
          <w:sz w:val="24"/>
          <w:szCs w:val="24"/>
        </w:rPr>
      </w:pPr>
    </w:p>
    <w:p w14:paraId="559F0D2F" w14:textId="51C99A3E" w:rsidR="00F7448F" w:rsidRPr="00480E82" w:rsidRDefault="00F7448F" w:rsidP="00F7448F">
      <w:pPr>
        <w:jc w:val="center"/>
        <w:rPr>
          <w:color w:val="000000" w:themeColor="text1"/>
        </w:rPr>
      </w:pPr>
    </w:p>
    <w:p w14:paraId="3E2F1204" w14:textId="2ED306F6" w:rsidR="00F7448F" w:rsidRPr="00480E82" w:rsidRDefault="00F7448F" w:rsidP="00F7448F">
      <w:pPr>
        <w:jc w:val="center"/>
        <w:rPr>
          <w:color w:val="000000" w:themeColor="text1"/>
        </w:rPr>
      </w:pPr>
    </w:p>
    <w:p w14:paraId="70BEC73B" w14:textId="61EE27A8" w:rsidR="00F7448F" w:rsidRPr="00480E82" w:rsidRDefault="00F7448F" w:rsidP="00F7448F">
      <w:pPr>
        <w:jc w:val="center"/>
        <w:rPr>
          <w:color w:val="000000" w:themeColor="text1"/>
        </w:rPr>
      </w:pPr>
    </w:p>
    <w:p w14:paraId="08743060" w14:textId="6C708C45" w:rsidR="00F7448F" w:rsidRPr="00480E82" w:rsidRDefault="00F7448F" w:rsidP="00F7448F">
      <w:pPr>
        <w:jc w:val="center"/>
        <w:rPr>
          <w:color w:val="000000" w:themeColor="text1"/>
        </w:rPr>
      </w:pPr>
    </w:p>
    <w:p w14:paraId="34C21227" w14:textId="6190FB14" w:rsidR="00F7448F" w:rsidRPr="00480E82" w:rsidRDefault="00F7448F" w:rsidP="00F744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FD2900" w14:textId="77777777" w:rsidR="00612057" w:rsidRPr="00480E82" w:rsidRDefault="00612057" w:rsidP="00F744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3CB3F" w14:textId="50691437" w:rsidR="00F7448F" w:rsidRPr="00480E82" w:rsidRDefault="00F7448F" w:rsidP="00F744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A6EBF" w14:textId="722B2100" w:rsidR="0034151E" w:rsidRDefault="0034151E" w:rsidP="00DE6D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DE3B9" w14:textId="7336319B" w:rsidR="00156A9E" w:rsidRDefault="00156A9E" w:rsidP="00DE6D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9FBD4" w14:textId="77777777" w:rsidR="00156A9E" w:rsidRDefault="00156A9E" w:rsidP="00DE6D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7DE5C" w14:textId="77777777" w:rsidR="006240C0" w:rsidRDefault="006240C0" w:rsidP="00480E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96422" w14:textId="5FF84E55" w:rsidR="00F7448F" w:rsidRPr="00480E82" w:rsidRDefault="00F7448F" w:rsidP="00480E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Uzasa</w:t>
      </w:r>
      <w:r w:rsidR="0002265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nienie do uchwały Nr XXX</w:t>
      </w:r>
      <w:r w:rsidR="006240C0">
        <w:rPr>
          <w:rFonts w:ascii="Times New Roman" w:hAnsi="Times New Roman" w:cs="Times New Roman"/>
          <w:color w:val="000000" w:themeColor="text1"/>
          <w:sz w:val="24"/>
          <w:szCs w:val="24"/>
        </w:rPr>
        <w:t>VI/228/2022</w:t>
      </w:r>
    </w:p>
    <w:p w14:paraId="4B373CE3" w14:textId="56AF79BC" w:rsidR="00F7448F" w:rsidRPr="00480E82" w:rsidRDefault="00F7448F" w:rsidP="00480E8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Rady Gminy Solec -Zdrój z dnia 31 marca 2022 r.</w:t>
      </w:r>
    </w:p>
    <w:p w14:paraId="24DDF944" w14:textId="72B0629E" w:rsidR="00F7448F" w:rsidRPr="00480E82" w:rsidRDefault="00F7448F" w:rsidP="00F7448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43B16" w14:textId="088B76BE" w:rsidR="00F7448F" w:rsidRPr="00480E82" w:rsidRDefault="00F7448F" w:rsidP="00F744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Program usuwania wyrobów zawierających azbest z terenu gminy Solec-Zdrój jest wynikiem realizacji kluczowego zadania spoczywającego na samorządzie gminnym w zakresie usuwania i unieszkodliwiania azbestu. Wraz z innymi zadaniami jest ono ujęte w Programie Oczyszczania Kraju z Azbestu na lata 2009-2032 (</w:t>
      </w:r>
      <w:proofErr w:type="spellStart"/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POKzA</w:t>
      </w:r>
      <w:proofErr w:type="spellEnd"/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) – podstawowym dokumencie wyznaczającym cele oraz ramy legislacyjne, finansowe i organizacyjne do usunięcia azbestu z terytorium Polski.</w:t>
      </w:r>
    </w:p>
    <w:p w14:paraId="142808E5" w14:textId="53E1E9B8" w:rsidR="00A01687" w:rsidRPr="00480E82" w:rsidRDefault="008F3D89" w:rsidP="00582BF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</w:t>
      </w:r>
      <w:r w:rsidR="00F84858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brakiem dofinansowania</w:t>
      </w:r>
      <w:r w:rsidR="00991194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latach 2020-2022</w:t>
      </w:r>
      <w:r w:rsidR="00F84858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Narodowego Funduszu Ochrony Środowiska i Gospodarki Wodnej w Warszawie oraz Wojewódzkiego Funduszu Ochrony Środowiska i Gospodarki Wodnej w Kielcach dla zadania pn</w:t>
      </w:r>
      <w:r w:rsidR="00604CFA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4858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„Racjonalne </w:t>
      </w:r>
      <w:r w:rsidR="00991194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F84858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ospodarowanie odpadami i ochr</w:t>
      </w:r>
      <w:r w:rsidR="00604CFA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ona powierzchni ziemi – azbest”</w:t>
      </w:r>
      <w:r w:rsidR="00F84858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konieczne jest rozszerzenie </w:t>
      </w:r>
      <w:r w:rsidR="00991194"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źródeł finansowania. </w:t>
      </w:r>
    </w:p>
    <w:p w14:paraId="6956FF68" w14:textId="54EFF21C" w:rsidR="00F7448F" w:rsidRPr="00480E82" w:rsidRDefault="00A01687" w:rsidP="00582BF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2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powyższe, zasadne jest podjęcie niniejszej uchwały i wdrożenie jej do realizacji.</w:t>
      </w:r>
    </w:p>
    <w:sectPr w:rsidR="00F7448F" w:rsidRPr="00480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FB"/>
    <w:multiLevelType w:val="hybridMultilevel"/>
    <w:tmpl w:val="A3FC8A32"/>
    <w:lvl w:ilvl="0" w:tplc="2E587426">
      <w:start w:val="1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AA6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411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2A2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473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209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691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657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B7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B06E5"/>
    <w:multiLevelType w:val="hybridMultilevel"/>
    <w:tmpl w:val="7DF46ECC"/>
    <w:lvl w:ilvl="0" w:tplc="654C7EE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1C7"/>
    <w:multiLevelType w:val="hybridMultilevel"/>
    <w:tmpl w:val="7436A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0995"/>
    <w:multiLevelType w:val="hybridMultilevel"/>
    <w:tmpl w:val="AF3C0C4C"/>
    <w:lvl w:ilvl="0" w:tplc="FB3E16F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812D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4F0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863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26EC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4531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C24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4E32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A61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B06"/>
    <w:rsid w:val="00022652"/>
    <w:rsid w:val="00156A9E"/>
    <w:rsid w:val="002705C2"/>
    <w:rsid w:val="00282803"/>
    <w:rsid w:val="002E0C6A"/>
    <w:rsid w:val="0034151E"/>
    <w:rsid w:val="00480E82"/>
    <w:rsid w:val="004D59C4"/>
    <w:rsid w:val="005161A9"/>
    <w:rsid w:val="005819E8"/>
    <w:rsid w:val="00582BF6"/>
    <w:rsid w:val="005A6B06"/>
    <w:rsid w:val="005A6C78"/>
    <w:rsid w:val="00604CFA"/>
    <w:rsid w:val="00612057"/>
    <w:rsid w:val="006240C0"/>
    <w:rsid w:val="00677DD4"/>
    <w:rsid w:val="006F2BFD"/>
    <w:rsid w:val="00726250"/>
    <w:rsid w:val="00746737"/>
    <w:rsid w:val="008E43C7"/>
    <w:rsid w:val="008F385E"/>
    <w:rsid w:val="008F3D89"/>
    <w:rsid w:val="00991194"/>
    <w:rsid w:val="00A01687"/>
    <w:rsid w:val="00A86AD4"/>
    <w:rsid w:val="00B73A8B"/>
    <w:rsid w:val="00BC50C1"/>
    <w:rsid w:val="00CE60AD"/>
    <w:rsid w:val="00DA55BB"/>
    <w:rsid w:val="00DE6D3D"/>
    <w:rsid w:val="00DF7190"/>
    <w:rsid w:val="00ED14D4"/>
    <w:rsid w:val="00F7448F"/>
    <w:rsid w:val="00F84858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D95F"/>
  <w15:docId w15:val="{3C304602-CCA4-4072-9629-55910A1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6F2BFD"/>
    <w:pPr>
      <w:keepNext/>
      <w:keepLines/>
      <w:spacing w:after="188" w:line="249" w:lineRule="auto"/>
      <w:ind w:left="94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6F2BFD"/>
    <w:pPr>
      <w:keepNext/>
      <w:keepLines/>
      <w:spacing w:after="188" w:line="249" w:lineRule="auto"/>
      <w:ind w:left="94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BF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2BF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1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os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osigw.gov.pl/" TargetMode="External"/><Relationship Id="rId5" Type="http://schemas.openxmlformats.org/officeDocument/2006/relationships/hyperlink" Target="http://www.nfosigw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9</cp:revision>
  <cp:lastPrinted>2022-03-21T09:51:00Z</cp:lastPrinted>
  <dcterms:created xsi:type="dcterms:W3CDTF">2022-03-18T08:01:00Z</dcterms:created>
  <dcterms:modified xsi:type="dcterms:W3CDTF">2022-04-01T06:00:00Z</dcterms:modified>
</cp:coreProperties>
</file>