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C5" w:rsidRPr="00CA0B45" w:rsidRDefault="00C475C5">
      <w:pPr>
        <w:spacing w:line="100" w:lineRule="atLeast"/>
        <w:jc w:val="center"/>
        <w:rPr>
          <w:b/>
          <w:bCs/>
          <w:sz w:val="22"/>
          <w:szCs w:val="22"/>
        </w:rPr>
      </w:pPr>
    </w:p>
    <w:p w:rsidR="00C475C5" w:rsidRPr="00CA0B45" w:rsidRDefault="003D150C">
      <w:pPr>
        <w:spacing w:line="100" w:lineRule="atLeast"/>
        <w:jc w:val="center"/>
        <w:rPr>
          <w:b/>
          <w:bCs/>
          <w:sz w:val="22"/>
          <w:szCs w:val="22"/>
        </w:rPr>
      </w:pPr>
      <w:r w:rsidRPr="00CA0B45">
        <w:rPr>
          <w:b/>
          <w:bCs/>
          <w:sz w:val="22"/>
          <w:szCs w:val="22"/>
        </w:rPr>
        <w:t>UMOWA Nr GK-IV.7033......2019 (projekt)</w:t>
      </w:r>
    </w:p>
    <w:p w:rsidR="00C475C5" w:rsidRPr="00CA0B45" w:rsidRDefault="00C475C5">
      <w:pPr>
        <w:spacing w:line="100" w:lineRule="atLeast"/>
        <w:jc w:val="center"/>
        <w:rPr>
          <w:b/>
          <w:bCs/>
          <w:sz w:val="22"/>
          <w:szCs w:val="22"/>
        </w:rPr>
      </w:pPr>
    </w:p>
    <w:p w:rsidR="00C475C5" w:rsidRPr="00CA0B45" w:rsidRDefault="003D150C">
      <w:pPr>
        <w:spacing w:line="100" w:lineRule="atLeast"/>
        <w:jc w:val="both"/>
        <w:rPr>
          <w:sz w:val="22"/>
          <w:szCs w:val="22"/>
        </w:rPr>
      </w:pPr>
      <w:r w:rsidRPr="00CA0B45">
        <w:rPr>
          <w:sz w:val="22"/>
          <w:szCs w:val="22"/>
        </w:rPr>
        <w:t>W dniu ….............................. w Solcu-Zdroju pomiędzy:</w:t>
      </w:r>
    </w:p>
    <w:p w:rsidR="00C475C5" w:rsidRPr="00CA0B45" w:rsidRDefault="003D150C">
      <w:pPr>
        <w:spacing w:line="100" w:lineRule="atLeast"/>
        <w:jc w:val="both"/>
        <w:rPr>
          <w:sz w:val="22"/>
          <w:szCs w:val="22"/>
        </w:rPr>
      </w:pPr>
      <w:r w:rsidRPr="00CA0B45">
        <w:rPr>
          <w:sz w:val="22"/>
          <w:szCs w:val="22"/>
        </w:rPr>
        <w:t>Gminą Solec-Zdrój</w:t>
      </w:r>
    </w:p>
    <w:p w:rsidR="00C475C5" w:rsidRPr="00CA0B45" w:rsidRDefault="003D150C">
      <w:pPr>
        <w:spacing w:line="100" w:lineRule="atLeast"/>
        <w:jc w:val="both"/>
        <w:rPr>
          <w:sz w:val="22"/>
          <w:szCs w:val="22"/>
        </w:rPr>
      </w:pPr>
      <w:r w:rsidRPr="00CA0B45">
        <w:rPr>
          <w:sz w:val="22"/>
          <w:szCs w:val="22"/>
        </w:rPr>
        <w:t>ul. 1 Maja 10, 28-131 Solec-Zdrój, NIP 655-187-96-23, REGON 291010754</w:t>
      </w:r>
    </w:p>
    <w:p w:rsidR="00C475C5" w:rsidRPr="00CA0B45" w:rsidRDefault="003D150C">
      <w:pPr>
        <w:spacing w:line="100" w:lineRule="atLeast"/>
        <w:jc w:val="both"/>
        <w:rPr>
          <w:sz w:val="22"/>
          <w:szCs w:val="22"/>
        </w:rPr>
      </w:pPr>
      <w:r w:rsidRPr="00CA0B45">
        <w:rPr>
          <w:sz w:val="22"/>
          <w:szCs w:val="22"/>
        </w:rPr>
        <w:t>reprezentowaną przez:</w:t>
      </w:r>
    </w:p>
    <w:p w:rsidR="00C475C5" w:rsidRPr="00CA0B45" w:rsidRDefault="003D150C">
      <w:pPr>
        <w:spacing w:line="100" w:lineRule="atLeast"/>
        <w:jc w:val="both"/>
        <w:rPr>
          <w:sz w:val="22"/>
          <w:szCs w:val="22"/>
        </w:rPr>
      </w:pPr>
      <w:r w:rsidRPr="00CA0B45">
        <w:rPr>
          <w:sz w:val="22"/>
          <w:szCs w:val="22"/>
        </w:rPr>
        <w:t>Pana Adama Pałysa – Wójta Gminy Solec-Zdrój,</w:t>
      </w:r>
    </w:p>
    <w:p w:rsidR="00C475C5" w:rsidRPr="00CA0B45" w:rsidRDefault="003D150C">
      <w:pPr>
        <w:spacing w:line="100" w:lineRule="atLeast"/>
        <w:jc w:val="both"/>
        <w:rPr>
          <w:sz w:val="22"/>
          <w:szCs w:val="22"/>
        </w:rPr>
      </w:pPr>
      <w:r w:rsidRPr="00CA0B45">
        <w:rPr>
          <w:sz w:val="22"/>
          <w:szCs w:val="22"/>
        </w:rPr>
        <w:t>przy kontrasygnacie Pani Zofii Kopeć – Skarbnika Gminy Solec-Zdrój</w:t>
      </w:r>
    </w:p>
    <w:p w:rsidR="00C475C5" w:rsidRPr="00CA0B45" w:rsidRDefault="003D150C">
      <w:pPr>
        <w:spacing w:line="100" w:lineRule="atLeast"/>
        <w:jc w:val="both"/>
        <w:rPr>
          <w:sz w:val="22"/>
          <w:szCs w:val="22"/>
        </w:rPr>
      </w:pPr>
      <w:r w:rsidRPr="00CA0B45">
        <w:rPr>
          <w:sz w:val="22"/>
          <w:szCs w:val="22"/>
        </w:rPr>
        <w:t xml:space="preserve">zwaną w dalszej treści umowy </w:t>
      </w:r>
      <w:r w:rsidRPr="00CA0B45">
        <w:rPr>
          <w:b/>
          <w:bCs/>
          <w:sz w:val="22"/>
          <w:szCs w:val="22"/>
        </w:rPr>
        <w:t>ZAMAWIAJĄCYM</w:t>
      </w:r>
      <w:r w:rsidRPr="00CA0B45">
        <w:rPr>
          <w:sz w:val="22"/>
          <w:szCs w:val="22"/>
        </w:rPr>
        <w:t>,</w:t>
      </w:r>
    </w:p>
    <w:p w:rsidR="00C475C5" w:rsidRPr="00CA0B45" w:rsidRDefault="003D150C">
      <w:pPr>
        <w:spacing w:line="100" w:lineRule="atLeast"/>
        <w:jc w:val="both"/>
        <w:rPr>
          <w:sz w:val="22"/>
          <w:szCs w:val="22"/>
        </w:rPr>
      </w:pPr>
      <w:r w:rsidRPr="00CA0B45">
        <w:rPr>
          <w:sz w:val="22"/>
          <w:szCs w:val="22"/>
        </w:rPr>
        <w:t>a</w:t>
      </w:r>
    </w:p>
    <w:p w:rsidR="00C475C5" w:rsidRPr="00CA0B45" w:rsidRDefault="003D150C">
      <w:pPr>
        <w:spacing w:line="100" w:lineRule="atLeast"/>
        <w:jc w:val="both"/>
        <w:rPr>
          <w:sz w:val="22"/>
          <w:szCs w:val="22"/>
        </w:rPr>
      </w:pPr>
      <w:r w:rsidRPr="00CA0B45">
        <w:rPr>
          <w:sz w:val="22"/>
          <w:szCs w:val="22"/>
        </w:rPr>
        <w:t>a</w:t>
      </w:r>
    </w:p>
    <w:p w:rsidR="00C475C5" w:rsidRPr="00CA0B45" w:rsidRDefault="003D150C">
      <w:pPr>
        <w:spacing w:line="100" w:lineRule="atLeast"/>
        <w:jc w:val="both"/>
        <w:rPr>
          <w:sz w:val="22"/>
          <w:szCs w:val="22"/>
          <w:shd w:val="clear" w:color="auto" w:fill="FFFFFF"/>
        </w:rPr>
      </w:pPr>
      <w:r w:rsidRPr="00CA0B45">
        <w:rPr>
          <w:sz w:val="22"/>
          <w:szCs w:val="22"/>
        </w:rPr>
        <w:t>….................................prowadzącym działalność gospodarczą pod firmą ….............................................................................................</w:t>
      </w:r>
      <w:r w:rsidRPr="00CA0B45">
        <w:rPr>
          <w:sz w:val="22"/>
          <w:szCs w:val="22"/>
          <w:shd w:val="clear" w:color="auto" w:fill="FFFFFF"/>
        </w:rPr>
        <w:t>.............................................................................................................................................................................................................................</w:t>
      </w:r>
    </w:p>
    <w:p w:rsidR="00C475C5" w:rsidRPr="00CA0B45" w:rsidRDefault="003D150C">
      <w:pPr>
        <w:spacing w:line="100" w:lineRule="atLeast"/>
        <w:jc w:val="both"/>
        <w:rPr>
          <w:sz w:val="22"/>
          <w:szCs w:val="22"/>
          <w:shd w:val="clear" w:color="auto" w:fill="FFFF66"/>
        </w:rPr>
      </w:pPr>
      <w:r w:rsidRPr="00CA0B45">
        <w:rPr>
          <w:sz w:val="22"/>
          <w:szCs w:val="22"/>
          <w:shd w:val="clear" w:color="auto" w:fill="FFFFFF"/>
        </w:rPr>
        <w:t xml:space="preserve"> NIP................, REGON........... wpisana do CEIDG............. BDO.......zwanym/ą w dalszej części umowy </w:t>
      </w:r>
      <w:r w:rsidRPr="00CA0B45">
        <w:rPr>
          <w:b/>
          <w:bCs/>
          <w:sz w:val="22"/>
          <w:szCs w:val="22"/>
          <w:shd w:val="clear" w:color="auto" w:fill="FFFFFF"/>
        </w:rPr>
        <w:t>WYKONAWCĄ lub PRZEDSIEBIORCĄ</w:t>
      </w:r>
    </w:p>
    <w:p w:rsidR="00C475C5" w:rsidRPr="00CA0B45" w:rsidRDefault="00C475C5">
      <w:pPr>
        <w:spacing w:line="100" w:lineRule="atLeast"/>
        <w:jc w:val="both"/>
        <w:rPr>
          <w:sz w:val="22"/>
          <w:szCs w:val="22"/>
          <w:shd w:val="clear" w:color="auto" w:fill="FFFF66"/>
        </w:rPr>
      </w:pP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wyłonionym w wyniku przeprowadzonego postępowania o udzielenie zamówienia publicznego </w:t>
      </w:r>
      <w:r w:rsidRPr="00CA0B45">
        <w:rPr>
          <w:sz w:val="22"/>
          <w:szCs w:val="22"/>
          <w:shd w:val="clear" w:color="auto" w:fill="FFFFFF"/>
        </w:rPr>
        <w:br/>
        <w:t xml:space="preserve">w trybie przetargu nieograniczonego, pn. </w:t>
      </w:r>
      <w:r w:rsidRPr="00CA0B45">
        <w:rPr>
          <w:i/>
          <w:iCs/>
          <w:sz w:val="22"/>
          <w:szCs w:val="22"/>
          <w:shd w:val="clear" w:color="auto" w:fill="FFFFFF"/>
        </w:rPr>
        <w:t>„Odbieranie i transport odpadów komunalnych zmieszanych i selektywnie zebranych objętych systemem gospodarowania odpadami komunalnymi Gminy Solec-Zdrój”,</w:t>
      </w:r>
      <w:r w:rsidR="002E3BBD" w:rsidRPr="00CA0B45">
        <w:rPr>
          <w:i/>
          <w:iCs/>
          <w:sz w:val="22"/>
          <w:szCs w:val="22"/>
          <w:shd w:val="clear" w:color="auto" w:fill="FFFFFF"/>
        </w:rPr>
        <w:t xml:space="preserve"> </w:t>
      </w:r>
      <w:r w:rsidRPr="00CA0B45">
        <w:rPr>
          <w:sz w:val="22"/>
          <w:szCs w:val="22"/>
          <w:shd w:val="clear" w:color="auto" w:fill="FFFFFF"/>
        </w:rPr>
        <w:t xml:space="preserve">zgodnie z przepisami ustawy Prawo zamówień publicznych </w:t>
      </w:r>
      <w:r w:rsidR="002E3BBD" w:rsidRPr="00CA0B45">
        <w:rPr>
          <w:sz w:val="22"/>
          <w:szCs w:val="22"/>
          <w:shd w:val="clear" w:color="auto" w:fill="FFFFFF"/>
        </w:rPr>
        <w:t>(</w:t>
      </w:r>
      <w:proofErr w:type="spellStart"/>
      <w:r w:rsidR="002E3BBD" w:rsidRPr="00CA0B45">
        <w:rPr>
          <w:sz w:val="22"/>
          <w:szCs w:val="22"/>
          <w:shd w:val="clear" w:color="auto" w:fill="FFFFFF"/>
        </w:rPr>
        <w:t>t.j</w:t>
      </w:r>
      <w:proofErr w:type="spellEnd"/>
      <w:r w:rsidR="002E3BBD" w:rsidRPr="00CA0B45">
        <w:rPr>
          <w:sz w:val="22"/>
          <w:szCs w:val="22"/>
          <w:shd w:val="clear" w:color="auto" w:fill="FFFFFF"/>
        </w:rPr>
        <w:t>. Dz. U. z 2019 r. poz. 1843)</w:t>
      </w:r>
      <w:r w:rsidRPr="00CA0B45">
        <w:rPr>
          <w:sz w:val="22"/>
          <w:szCs w:val="22"/>
          <w:shd w:val="clear" w:color="auto" w:fill="FFFFFF"/>
        </w:rPr>
        <w:t>, została zawarta umowa o następującej treści:</w:t>
      </w: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Przedmiot i zakres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 Zamawiający zleca, a Wykonawca przyjmuje do wykonania zadanie pn. </w:t>
      </w:r>
      <w:r w:rsidRPr="00CA0B45">
        <w:rPr>
          <w:i/>
          <w:iCs/>
          <w:sz w:val="22"/>
          <w:szCs w:val="22"/>
          <w:shd w:val="clear" w:color="auto" w:fill="FFFFFF"/>
        </w:rPr>
        <w:t>„Odbieranie i transport odpadów komunalnych zmieszanych i selektywnie zebranych objętych systemem gospodarowania odpadami komunalnymi Gminy Solec-Zdrój”</w:t>
      </w:r>
      <w:r w:rsidRPr="00CA0B45">
        <w:rPr>
          <w:sz w:val="22"/>
          <w:szCs w:val="22"/>
          <w:shd w:val="clear" w:color="auto" w:fill="FFFFFF"/>
        </w:rPr>
        <w:t>.</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Zakres zamówienia obejmuje odbieranie i transport odpadów komunalnych zmieszanych </w:t>
      </w:r>
      <w:r w:rsidRPr="00CA0B45">
        <w:rPr>
          <w:sz w:val="22"/>
          <w:szCs w:val="22"/>
          <w:shd w:val="clear" w:color="auto" w:fill="FFFFFF"/>
        </w:rPr>
        <w:br/>
        <w:t>i selektywnie zebranych z nieruchomości zamieszkałych z terenu gminy Solec-Zdrój,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 r. o utrzymaniu czystości i porządku w gminach, Wojewódzkiego Planu Gospodarki Odpadami wprowadzonego  Uchwałą Nr XXV/356/16 Sejmiku Województwa Świętokrzyskiego z dnia 27 lipca 2016 r. w sprawie uchwalenia aktualizacji „Planu gospodarki odpadami dla województwa świętokrzyskiego” 2016-2022, Uchwałą Nr XXV/357/16 Sejmiku Województwa Świętokrzyskiego z dnia 27 lipca 2016 r. w sprawie wykonania „Planu gospodarki odpadami dla województwa świętokrzyskiego” 2016-2022 ze zm. oraz zgodnie z obowiązującym w czasie trwania umowy Regulaminem utrzymania czystości i porządku w Gminie Solec-Zdrój.</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Przedmiot zamówienia obejmuje świadczenie usługi polegającej na odbiorze, zbieraniu </w:t>
      </w:r>
      <w:r w:rsidRPr="00CA0B45">
        <w:rPr>
          <w:sz w:val="22"/>
          <w:szCs w:val="22"/>
          <w:shd w:val="clear" w:color="auto" w:fill="FFFFFF"/>
        </w:rPr>
        <w:br/>
        <w:t xml:space="preserve">i transporcie odpadów komunalnych powstałych na nieruchomościach zamieszkałych, na których powstają odpady komunalne, na terenie Gminy Solec-Zdrój wraz z wyposażeniem tych nieruchomości w kolorowe worki do selektywnej zbiórki odpadów komunalnych, zgodnie </w:t>
      </w:r>
      <w:r w:rsidRPr="00CA0B45">
        <w:rPr>
          <w:sz w:val="22"/>
          <w:szCs w:val="22"/>
          <w:shd w:val="clear" w:color="auto" w:fill="FFFFFF"/>
        </w:rPr>
        <w:br/>
        <w:t>z obowiązującymi przepisami prawa oraz aktami prawa miejscowego.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 ramach realizacji przedmiotu zamówienia Wykonawca zobowiązany jest w szczególności do: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odbierania i transportu odpadów komunalnych zmieszanych, pozostałości z segregacji, odpadów ulegających biodegradacji oraz odpadów komunalnych segregowanych ze wszystkich nieruchomości, na których zamieszkują mieszkańcy,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b) odbierania i transportu na indywidualne zgłoszenie właścicieli bądź zarządców nieruchomości mebli, odpadów wielkogabarytowych oraz odpadów budowlanych i rozbiórkowych,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odbierania i transportu odpadów komunalnych objętych mobilną zbiórką,</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d) odbierania i transportu odpadów komunalnych zgromadzonych w Punkcie Selektywnej Zbiórki Odpadów Komunalnych (PSZOK) usytuowanym na działce 103/9 w </w:t>
      </w:r>
      <w:r w:rsidR="00CD0D04" w:rsidRPr="00CA0B45">
        <w:rPr>
          <w:sz w:val="22"/>
          <w:szCs w:val="22"/>
          <w:shd w:val="clear" w:color="auto" w:fill="FFFFFF"/>
        </w:rPr>
        <w:t>miejscowości</w:t>
      </w:r>
      <w:r w:rsidRPr="00CA0B45">
        <w:rPr>
          <w:sz w:val="22"/>
          <w:szCs w:val="22"/>
          <w:shd w:val="clear" w:color="auto" w:fill="FFFFFF"/>
        </w:rPr>
        <w:t xml:space="preserve"> Zborów gmina Solec-Zdrój  </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e) zapewnienia bez dodatkowej opłaty na czas realizacji zamówienia właścicielom nieruchomości zamieszkałych kolorowych worków do selektywnej zbiórki odpadów komunalnych,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f) sporządzania raportów dwumiesięcznych oraz sprawozdań półrocznych o których mowa w </w:t>
      </w:r>
      <w:r w:rsidRPr="00CA0B45">
        <w:rPr>
          <w:rFonts w:cs="Times New Roman"/>
          <w:sz w:val="22"/>
          <w:szCs w:val="22"/>
          <w:shd w:val="clear" w:color="auto" w:fill="FFFFFF"/>
        </w:rPr>
        <w:t>§ 7</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lastRenderedPageBreak/>
        <w:t>g) prowadzenia niezbędnych działań informacyjnych w zakresie realizacji odbioru odpadów i ich selektywnej zbiórki.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5. Szczegółowy zakres umowy określa </w:t>
      </w:r>
      <w:r w:rsidRPr="00CA0B45">
        <w:rPr>
          <w:i/>
          <w:iCs/>
          <w:sz w:val="22"/>
          <w:szCs w:val="22"/>
          <w:shd w:val="clear" w:color="auto" w:fill="FFFFFF"/>
        </w:rPr>
        <w:t>Opis przedmiotu zamówienia (OPZ)</w:t>
      </w:r>
      <w:r w:rsidR="004873F3" w:rsidRPr="00CA0B45">
        <w:rPr>
          <w:sz w:val="22"/>
          <w:szCs w:val="22"/>
          <w:shd w:val="clear" w:color="auto" w:fill="FFFFFF"/>
        </w:rPr>
        <w:t>, stanowiący Tom II</w:t>
      </w:r>
      <w:r w:rsidR="0010086C" w:rsidRPr="00CA0B45">
        <w:rPr>
          <w:sz w:val="22"/>
          <w:szCs w:val="22"/>
          <w:shd w:val="clear" w:color="auto" w:fill="FFFFFF"/>
        </w:rPr>
        <w:t>I</w:t>
      </w:r>
      <w:r w:rsidRPr="00CA0B45">
        <w:rPr>
          <w:sz w:val="22"/>
          <w:szCs w:val="22"/>
          <w:shd w:val="clear" w:color="auto" w:fill="FFFFFF"/>
        </w:rPr>
        <w:t xml:space="preserve"> Specyfikacji Istotnych Warunków Zamówienia (SIWZ)</w:t>
      </w:r>
      <w:r w:rsidR="004873F3" w:rsidRPr="00CA0B45">
        <w:rPr>
          <w:sz w:val="22"/>
          <w:szCs w:val="22"/>
          <w:shd w:val="clear" w:color="auto" w:fill="FFFFFF"/>
        </w:rPr>
        <w:t xml:space="preserve">, </w:t>
      </w:r>
      <w:r w:rsidRPr="00CA0B45">
        <w:rPr>
          <w:sz w:val="22"/>
          <w:szCs w:val="22"/>
          <w:shd w:val="clear" w:color="auto" w:fill="FFFFFF"/>
        </w:rPr>
        <w:t>który stanowi integralną część niniejszej umowy.</w:t>
      </w: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2</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Termin wykonania przedmiotu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Umowę zawiera się na czas określony od dnia 1 stycznia 2020 r. do dnia 31 grudnia 2020 r.</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Wykonawca obowiązany jest do wykonania czynności wskazanych w OPZ w następujących terminach:</w:t>
      </w: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sz w:val="22"/>
          <w:szCs w:val="22"/>
          <w:shd w:val="clear" w:color="auto" w:fill="FFFFFF"/>
        </w:rPr>
        <w:t xml:space="preserve"> </w:t>
      </w:r>
      <w:r w:rsidRPr="00CA0B45">
        <w:rPr>
          <w:rFonts w:cs="Times New Roman"/>
          <w:b/>
          <w:bCs/>
          <w:sz w:val="22"/>
          <w:szCs w:val="22"/>
          <w:shd w:val="clear" w:color="auto" w:fill="FFFFFF"/>
        </w:rPr>
        <w:t>§</w:t>
      </w:r>
      <w:r w:rsidRPr="00CA0B45">
        <w:rPr>
          <w:b/>
          <w:bCs/>
          <w:sz w:val="22"/>
          <w:szCs w:val="22"/>
          <w:shd w:val="clear" w:color="auto" w:fill="FFFFFF"/>
        </w:rPr>
        <w:t xml:space="preserve"> 3</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Oświadczenia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oświadcza, iż posiada niezbędne uprawnienia, wiedzę i doświadczenie oraz potencjał techniczny i osobowy służący realizacji przedmiotu umowy, o których mowa w OPZ.</w:t>
      </w:r>
    </w:p>
    <w:p w:rsidR="00C475C5" w:rsidRPr="00CA0B45" w:rsidRDefault="003D150C">
      <w:pPr>
        <w:spacing w:line="100" w:lineRule="atLeast"/>
        <w:jc w:val="both"/>
        <w:rPr>
          <w:rFonts w:cs="Times New Roman"/>
          <w:sz w:val="22"/>
          <w:szCs w:val="22"/>
          <w:shd w:val="clear" w:color="auto" w:fill="FFFFFF"/>
        </w:rPr>
      </w:pPr>
      <w:r w:rsidRPr="00CA0B45">
        <w:rPr>
          <w:sz w:val="22"/>
          <w:szCs w:val="22"/>
          <w:shd w:val="clear" w:color="auto" w:fill="FFFFFF"/>
        </w:rPr>
        <w:t>2. Wykonawca oświadcza, iż posiada zezwolenie niezbędne do realizacji niniejszej umowy.</w:t>
      </w:r>
    </w:p>
    <w:p w:rsidR="00C475C5" w:rsidRPr="00CA0B45" w:rsidRDefault="003D150C">
      <w:pPr>
        <w:spacing w:line="100" w:lineRule="atLeast"/>
        <w:rPr>
          <w:rFonts w:cs="Times New Roman"/>
          <w:sz w:val="22"/>
          <w:szCs w:val="22"/>
          <w:shd w:val="clear" w:color="auto" w:fill="FFFFFF"/>
        </w:rPr>
      </w:pPr>
      <w:r w:rsidRPr="00CA0B45">
        <w:rPr>
          <w:rFonts w:cs="Times New Roman"/>
          <w:sz w:val="22"/>
          <w:szCs w:val="22"/>
          <w:shd w:val="clear" w:color="auto" w:fill="FFFFFF"/>
        </w:rPr>
        <w:t xml:space="preserve">a) spełnia warunki techniczne wymagane rozporządzeniem Ministra Środowiska z dnia 11 stycznia 2013r. W sprawie szczegółowych wymagań z zakresu odbierania odpadów komunalnych od właścicieli nieruchomości (Dz. U. 2013 </w:t>
      </w:r>
      <w:proofErr w:type="spellStart"/>
      <w:r w:rsidRPr="00CA0B45">
        <w:rPr>
          <w:rFonts w:cs="Times New Roman"/>
          <w:sz w:val="22"/>
          <w:szCs w:val="22"/>
          <w:shd w:val="clear" w:color="auto" w:fill="FFFFFF"/>
        </w:rPr>
        <w:t>poz</w:t>
      </w:r>
      <w:proofErr w:type="spellEnd"/>
      <w:r w:rsidRPr="00CA0B45">
        <w:rPr>
          <w:rFonts w:cs="Times New Roman"/>
          <w:sz w:val="22"/>
          <w:szCs w:val="22"/>
          <w:shd w:val="clear" w:color="auto" w:fill="FFFFFF"/>
        </w:rPr>
        <w:t xml:space="preserve"> 122)</w:t>
      </w:r>
    </w:p>
    <w:p w:rsidR="00C475C5" w:rsidRPr="00CA0B45" w:rsidRDefault="003D150C">
      <w:pPr>
        <w:spacing w:line="100" w:lineRule="atLeast"/>
        <w:rPr>
          <w:rFonts w:cs="Times New Roman"/>
          <w:sz w:val="22"/>
          <w:szCs w:val="22"/>
          <w:shd w:val="clear" w:color="auto" w:fill="FFFFFF"/>
        </w:rPr>
      </w:pPr>
      <w:r w:rsidRPr="00CA0B45">
        <w:rPr>
          <w:rFonts w:cs="Times New Roman"/>
          <w:sz w:val="22"/>
          <w:szCs w:val="22"/>
          <w:shd w:val="clear" w:color="auto" w:fill="FFFFFF"/>
        </w:rPr>
        <w:t>b) jest wpisany do Rejestru Działalności Regulowanej prowadzonego przez Wójta Gminy</w:t>
      </w:r>
    </w:p>
    <w:p w:rsidR="00C475C5" w:rsidRPr="00CA0B45" w:rsidRDefault="003D150C">
      <w:pPr>
        <w:spacing w:line="100" w:lineRule="atLeast"/>
        <w:rPr>
          <w:rFonts w:cs="Times New Roman"/>
          <w:b/>
          <w:bCs/>
          <w:sz w:val="22"/>
          <w:szCs w:val="22"/>
          <w:shd w:val="clear" w:color="auto" w:fill="FFFFFF"/>
        </w:rPr>
      </w:pPr>
      <w:r w:rsidRPr="00CA0B45">
        <w:rPr>
          <w:rFonts w:cs="Times New Roman"/>
          <w:sz w:val="22"/>
          <w:szCs w:val="22"/>
          <w:shd w:val="clear" w:color="auto" w:fill="FFFFFF"/>
        </w:rPr>
        <w:t xml:space="preserve">c) jest wpisany do rejestru BDO </w:t>
      </w: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4</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Obowiązki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zobowiązuje się do wykonywania przedmiotu umowy zgodnie z obowiązującymi przepisami prawa, z zasadami wiedzy fachowej oraz z zachowaniem należytej staranności wymaganej od profesjonalisty, zgodnie z Opisem Przedmiotu Zamówienia.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Wykonawca zobowiązany jest do zawarcia umowy i przekazywania odebranych ze wszystkich nieruchomości, na których zamieszkują mieszkańcy segregowanych odpadów komunalnych, pozostałości z segregacji, zmieszanych odpadów komunalnych oraz odpadów ulegających biodegradacji przeznaczonych do składowania oraz mebli, odpadów wielkogabarytowych, odpadów  budowlanych i rozbiórkowych na indywidualne zgłoszenia od właściciela/ zarządcy nieruchomości, odpadów objętych mobilną zbiórką, a także odbieranie i transport odpadów komunalnych zgromadzonych w sposób selektywny w Punkcie Selektywnej Zbiórki Odpadów Komunalnych (PSZOK) usytuowanym na działce 103/9 w miejscowości Zborów gmina Solec-Zdrój do zagospodarowania do regionalnej instalacji do przetwarzania odpadów komunalnych właściwej dla Regionu 5, tj. Regionalnej Instalacji Przetwarzania Odpadów Komunalnych w </w:t>
      </w:r>
      <w:proofErr w:type="spellStart"/>
      <w:r w:rsidRPr="00CA0B45">
        <w:rPr>
          <w:sz w:val="22"/>
          <w:szCs w:val="22"/>
          <w:shd w:val="clear" w:color="auto" w:fill="FFFFFF"/>
        </w:rPr>
        <w:t>Rzędowie</w:t>
      </w:r>
      <w:proofErr w:type="spellEnd"/>
      <w:r w:rsidRPr="00CA0B45">
        <w:rPr>
          <w:sz w:val="22"/>
          <w:szCs w:val="22"/>
          <w:shd w:val="clear" w:color="auto" w:fill="FFFFFF"/>
        </w:rPr>
        <w:t>. Wykonawca jest zobowiązany odebrać:</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a) zmieszane odpady komunalne, pozostałości z segregacji oraz odpady segregowane </w:t>
      </w:r>
      <w:r w:rsidRPr="00CA0B45">
        <w:rPr>
          <w:sz w:val="22"/>
          <w:szCs w:val="22"/>
          <w:shd w:val="clear" w:color="auto" w:fill="FFFFFF"/>
        </w:rPr>
        <w:br/>
        <w:t>z nieruchomości zamieszkałych zgodnie z Harmonogramem,</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meble, odpady wielkogabarytowe, odpady budowlane i rozbiórkowe na indywidualne zgłoszenie właściciela bądź zarządcy nieruchomości z terenu gminy Solec-Zdrój. Zgodnie </w:t>
      </w:r>
      <w:r w:rsidRPr="00CA0B45">
        <w:rPr>
          <w:sz w:val="22"/>
          <w:szCs w:val="22"/>
          <w:shd w:val="clear" w:color="auto" w:fill="FFFFFF"/>
        </w:rPr>
        <w:br/>
        <w:t>z Regulaminem pod pojęciem odpadów budowlanych i rozbiórkowych rozumie się frakcje odpadów pochodzących z remontów, budów i rozbiórek, na które nie trzeba uzyskać pozwoleń na budowę lub których nie trzeba zgłaszać do administracji architektoniczno-budowlanej. Odpady nie spełniające tej definicji przedsiębiorca ma obowiązek odebrać za dodatkową opłatą. Odpady budowlano-remontowe i rozbiórkowe, muszą zostać załadowane do odpowiedniego pojemnika przeznaczonego na tego typu odpady. Właściciel/zarządca nieruchomości ma obowiązek odpowiednio wcześniej zamówić taki pojemnik u przedsiębiorcy, który z kolei ma obowiązek podstawić go w terminie 48 godzin,</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c) meble, odpady wielkogabarytowe, zużyty sprzęt elektryczny i elektroniczny, zużyte opony podczas mobilnej zbiórki zorganizowanej przez Wykonawcę w okresie obowiązywania umowy w miesiącu kwiecień,</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d) odpady komunalne zgromadzone w sposób selektywny w Punkcie Selektywnej Zbiórki Odpadów Komunalnych (PSZOK) usytuowanym na działce 103/9 w </w:t>
      </w:r>
      <w:r w:rsidR="00E11037" w:rsidRPr="00CA0B45">
        <w:rPr>
          <w:sz w:val="22"/>
          <w:szCs w:val="22"/>
          <w:shd w:val="clear" w:color="auto" w:fill="FFFFFF"/>
        </w:rPr>
        <w:t>miejscowości</w:t>
      </w:r>
      <w:r w:rsidRPr="00CA0B45">
        <w:rPr>
          <w:sz w:val="22"/>
          <w:szCs w:val="22"/>
          <w:shd w:val="clear" w:color="auto" w:fill="FFFFFF"/>
        </w:rPr>
        <w:t xml:space="preserve"> Zborów gmina Solec-Zdrój  w </w:t>
      </w:r>
      <w:r w:rsidR="00E11037" w:rsidRPr="00CA0B45">
        <w:rPr>
          <w:sz w:val="22"/>
          <w:szCs w:val="22"/>
          <w:shd w:val="clear" w:color="auto" w:fill="FFFFFF"/>
        </w:rPr>
        <w:t>z częstotliwością ………………</w:t>
      </w:r>
      <w:r w:rsidRPr="00CA0B45">
        <w:rPr>
          <w:sz w:val="22"/>
          <w:szCs w:val="22"/>
          <w:shd w:val="clear" w:color="auto" w:fill="FFFFFF"/>
        </w:rPr>
        <w:t>.</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Ww. odpady należy bezpośrednio w dniu odbioru dostarczyć do regionalnej instalacji do przetwarzania odpadów komunalnych właściwej dla Regionu 5, tj. Regionalnej Instalacji Przetwarzania Odpadów Komunalnych w </w:t>
      </w:r>
      <w:proofErr w:type="spellStart"/>
      <w:r w:rsidRPr="00CA0B45">
        <w:rPr>
          <w:sz w:val="22"/>
          <w:szCs w:val="22"/>
          <w:shd w:val="clear" w:color="auto" w:fill="FFFFFF"/>
        </w:rPr>
        <w:t>Rzędowie</w:t>
      </w:r>
      <w:proofErr w:type="spellEnd"/>
      <w:r w:rsidRPr="00CA0B45">
        <w:rPr>
          <w:sz w:val="22"/>
          <w:szCs w:val="22"/>
          <w:shd w:val="clear" w:color="auto" w:fill="FFFFFF"/>
        </w:rPr>
        <w:t xml:space="preserve">. </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W przypadku, gdy regionalna instalacja uległa awarii lub nie może przyjmować odpadów </w:t>
      </w:r>
      <w:r w:rsidRPr="00CA0B45">
        <w:rPr>
          <w:sz w:val="22"/>
          <w:szCs w:val="22"/>
          <w:shd w:val="clear" w:color="auto" w:fill="FFFFFF"/>
        </w:rPr>
        <w:br/>
        <w:t xml:space="preserve">z innych przyczyn dopuszcza się kierowanie ww. odpadów do instalacji zastępczych obsługujących Region 5 gospodarki odpadami komunalnymi zgodnie z obowiązującą Uchwałą Sejmiku Województwa </w:t>
      </w:r>
      <w:r w:rsidRPr="00CA0B45">
        <w:rPr>
          <w:sz w:val="22"/>
          <w:szCs w:val="22"/>
          <w:shd w:val="clear" w:color="auto" w:fill="FFFFFF"/>
        </w:rPr>
        <w:lastRenderedPageBreak/>
        <w:t>Świętokrzyskiego i do zawarcia stosownej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Wykonawca jest zobowiązany do odbierania odpadów komunalnych z nieruchomości zamieszkałych zgodnie z „Harmonogramem odbioru odpadów komunalnych z terenu gminy Solec-Zdrój” w godzinach nie wcześniej niż od godziny 7.00 i nie później niż do godziny 15.00 od poniedziałku do piątku, niezależnie od warunków atmosferycznych. Odbiór odpadów realizowany będzie w taki sposób, aby ograniczyć utrudnienia w ruchu drogowym, w korzystaniu z nieruchomości.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5. Wykonawcę obowiązuje zasada zgodnie z którą w dniu odbioru odpadów segregowanych </w:t>
      </w:r>
      <w:r w:rsidRPr="00CA0B45">
        <w:rPr>
          <w:sz w:val="22"/>
          <w:szCs w:val="22"/>
          <w:shd w:val="clear" w:color="auto" w:fill="FFFFFF"/>
        </w:rPr>
        <w:br/>
        <w:t>i zmieszanych z nieruchomości zamieszkałych na terenie gminy Solec-Zdrój nie mogą być zbierane odpady pochodzące od firm, przedsiębiorców i innych podmiotów nie objętych systemem zbiórki odpadów.</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6.  W przypadku otrzymania od Zamawiającego lub właściciela nieruchomości zamieszkałej zgłoszenia o nieodebraniu odpadów z danej nieruchomości wg Harmonogramu, Wykonawca zobowiązany jest do odebrania odpadów z tej nieruchomości nie później niż w ciągu 10 godzin od otrzymania zgłoszenia.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7. Wykonawca obowiązany jest do odbierania odpadów w sposób zapewniający utrzymanie odpowiedniego stanu sanitarnego, w szczególności do zapobiegania wysypywaniu się odpadów </w:t>
      </w:r>
      <w:r w:rsidRPr="00CA0B45">
        <w:rPr>
          <w:sz w:val="22"/>
          <w:szCs w:val="22"/>
          <w:shd w:val="clear" w:color="auto" w:fill="FFFFFF"/>
        </w:rPr>
        <w:br/>
        <w:t xml:space="preserve">z pojemników i worków podczas dokonywania odbioru oraz uprzątnięcia i odbierania odpadów </w:t>
      </w:r>
      <w:r w:rsidRPr="00CA0B45">
        <w:rPr>
          <w:sz w:val="22"/>
          <w:szCs w:val="22"/>
          <w:shd w:val="clear" w:color="auto" w:fill="FFFFFF"/>
        </w:rPr>
        <w:br/>
        <w:t xml:space="preserve">z miejsc ich gromadzenia, w tym także tych, które nie zostały umieszczone w pojemnikach lub workach. </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8. Wykonawcę obowiązuje zakaz mieszania selektywnie zebranych odpadów komunalnych </w:t>
      </w:r>
      <w:r w:rsidRPr="00CA0B45">
        <w:rPr>
          <w:sz w:val="22"/>
          <w:szCs w:val="22"/>
          <w:shd w:val="clear" w:color="auto" w:fill="FFFFFF"/>
        </w:rPr>
        <w:br/>
        <w:t>z niesegregowanymi (zmieszanymi) odpadami komunalnymi odbieranymi od właścicieli nieruchomości oraz selektywnie zebranych odpadów komunalnych różnych rodzajów ze sobą.</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9. Wykonawca zapewni co najmniej dwa pojazdy trwale i czytelnie oznakowane (nazwą firmy, danymi adresowymi i numerem telefonu podmiotu odbierającego odpady komunalne od właścicieli nieruchomości), przystosowane do odbierania zmieszanych odpadów komunalnych oraz co najmniej dwa pojazdy przystosowane do odbierania selektywnie zebranych odpadów komunalnych, a także co najmniej jeden pojazd do odbierania odpadów bez funkcji kompaktującej. Wykonawca zobowiązany jest do spełniania wymagań określonych w Rozporządzeniu Ministra Środowiska z dnia 11 stycznia 2013 r. w sprawie szczegółowych wymagań w zakresie odbierania odpadów komunalnych od właścicieli nieruchomości (Dz. U. z 2013 r. poz. 122). Odbiór odpadów komunalnych segregowanych realizowany będzie wyspecjalizowanym pojazdem </w:t>
      </w:r>
      <w:r w:rsidRPr="00CA0B45">
        <w:rPr>
          <w:sz w:val="22"/>
          <w:szCs w:val="22"/>
          <w:shd w:val="clear" w:color="auto" w:fill="FFFFFF"/>
        </w:rPr>
        <w:br/>
        <w:t>z podziałem na poszczególne frakcje odpadów selektywnie zebranych lub trzema pojazdami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przeznaczonymi na poszczególne frakcje odpadów komunalnych segregowanych, tj. </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papier i tektura,</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tworzywa sztuczne, metal, opakowania wielomateriałowe,</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szkło i opakowania szklane,</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odbiór odpadów komunalnych ulegających biodegradacji realizowany będzie w dniu odbioru odpadów komunalnych segregowanych dodatkowym pojazdem lub w inny wyznaczony dzień zgodnie z Harmonogramem. Odbiór odpadów z mobilnej zbiórki oraz na indywidualne zgłoszenie realizowany będzie również z podziałem zebranych odpadów na odpowiednie frakcje. Należy zachować odpowiedni stan sanitarny pojazdów odbierających odpady komunalne. W razie awarii pojazdu Wykonawca zobowiązany jest zapewnić pojazd zastępczy o zbliżonych parametrach.</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xml:space="preserve">10. W zakresie wymagań technicznych dotyczących wyposażenia pojazdów Wykonawca zapewni, aby pojazdy charakteryzowała konstrukcja umożliwiająca odbiór odpadów gromadzonych </w:t>
      </w:r>
      <w:r w:rsidRPr="00CA0B45">
        <w:rPr>
          <w:sz w:val="22"/>
          <w:szCs w:val="22"/>
          <w:shd w:val="clear" w:color="auto" w:fill="FFFFFF"/>
        </w:rPr>
        <w:br/>
        <w:t xml:space="preserve">w pojemnikach i kontenerach wskazanych w OPZ, zabezpieczająca przed rozwiewaniem </w:t>
      </w:r>
      <w:r w:rsidRPr="00CA0B45">
        <w:rPr>
          <w:sz w:val="22"/>
          <w:szCs w:val="22"/>
          <w:shd w:val="clear" w:color="auto" w:fill="FFFFFF"/>
        </w:rPr>
        <w:br/>
        <w:t xml:space="preserve">i rozpylaniem przewożonych odpadów oraz minimalizacja oddziaływania czynników atmosferycznych na odpady; wszystkie pojazdy wykorzystywane do świadczenia usług objętych zamówieniem wyposaży w system monitoringu bazujący na systemie pozycjonowania satelitarnego (GPS), umożliwiający odczyt on-line przez Zamawiającego oraz trwałe rejestrowanie (zapisywanie), przechowywanie i odczytywanie danych o położeniu pojazdu </w:t>
      </w:r>
      <w:r w:rsidRPr="00CA0B45">
        <w:rPr>
          <w:sz w:val="22"/>
          <w:szCs w:val="22"/>
          <w:shd w:val="clear" w:color="auto" w:fill="FFFFFF"/>
        </w:rPr>
        <w:br/>
        <w:t>i miejscach postojów, a także system czujników zapisujących dane o miejscach wyładunku odpadów, który umożliwia weryfikację tych danych, przy czym kopie zapisów tych rejestrów Wykonawca zobowiązany jest co dwa miesiące przekazywać Zamawiającemu na nośniku elektronicznym, tj. do 10 dnia kolejnego miesiąca za dwa miesiące poprzednie.</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 xml:space="preserve">11. Wykonawca niezwłocznie przekazuje informacje nt. niedopełniania przez właściciela nieruchomości obowiązku selektywnego zbierania odpadów komunalnych, w sytuacji gdy właściciel zadeklarował selektywną zbiórkę odpadów komunalnych. Wykonawca odbierający odpady komunalne jest zobowiązany przed wykonaniem usługi odbioru odpadów z punktu wywozowego do kontroli rodzaju odpadów i zgodności ich z przeznaczeniem worka. W przypadku wykazania naruszeń przez właściciela nieruchomości w dniu odbioru pozostałości z segregacji Wykonawca przyjmuje je jako zmieszane odpady komunalne i niezwłocznie powiadamia o tym Zamawiającego drogą elektroniczną, na adresy e-mail wskazane przez Zamawiającego. </w:t>
      </w:r>
      <w:r w:rsidRPr="00CA0B45">
        <w:rPr>
          <w:sz w:val="22"/>
          <w:szCs w:val="22"/>
          <w:shd w:val="clear" w:color="auto" w:fill="FFFFFF"/>
        </w:rPr>
        <w:br/>
      </w:r>
      <w:r w:rsidRPr="00CA0B45">
        <w:rPr>
          <w:sz w:val="22"/>
          <w:szCs w:val="22"/>
          <w:shd w:val="clear" w:color="auto" w:fill="FFFFFF"/>
        </w:rPr>
        <w:lastRenderedPageBreak/>
        <w:t xml:space="preserve">W przypadku wykazania naruszeń (tj. stopień zanieczyszczenia) przez właściciela nieruchomości </w:t>
      </w:r>
      <w:r w:rsidRPr="00CA0B45">
        <w:rPr>
          <w:sz w:val="22"/>
          <w:szCs w:val="22"/>
          <w:shd w:val="clear" w:color="auto" w:fill="FFFFFF"/>
        </w:rPr>
        <w:br/>
        <w:t xml:space="preserve">w dniu odbioru odpadów komunalnych segregowanych Wykonawca nie przyjmuje ich </w:t>
      </w:r>
      <w:r w:rsidRPr="00CA0B45">
        <w:rPr>
          <w:sz w:val="22"/>
          <w:szCs w:val="22"/>
          <w:shd w:val="clear" w:color="auto" w:fill="FFFFFF"/>
        </w:rPr>
        <w:br/>
        <w:t xml:space="preserve">i niezwłocznie powiadamia o tym Zamawiającego drogą elektroniczną, na adresy e-mail wskazane przez Zamawiającego. Niedopełnienie tych obowiązków, brak informacji dotyczącej nieprawidłowej segregacji ze strony właścicieli nieruchomości skutkować będzie obciążeniem finansowym Wykonawcy -  po uprzednim uzyskaniu potwierdzenia ze strony właściciela nieruchomości o nieodebranych odpadach. </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12. Wykonawca obowiązany jest do wykonywania cyfrowych fotografii dokumentujących na poszczególnych nieruchomościach fakt mieszania w pojemnikach, kontenerach lub workach odpadów różnego rodzaju, co powoduje, iż odbierane są one jako odpady zmieszane oraz przekazywanie Zamawiającemu tych fotografii wraz z protokołem zawierającym:</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a) dane kontaktowe sporządzającego protokół,</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b) datę sporządzenia protokołu, datę wykazania nieprawidłowości,</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c) adres nieruchomości, na terenie której stwierdzono nieprawidłowości,</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d) opis stwierdzonej nieprawidłowości,</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e) opis postępowania Wykonawcy z odpadami komunalnymi gromadzonymi w sposób niezgodny z zadeklarowanym sposobem gospodarowania odpadami oraz Regulaminem,</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f) opis sposobu udokumentowania nieprawidłowości,</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g) liczba załączników.</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Protokół należy przekazać Zamawiającemu w terminie 2 dni roboczych od stwierdzenia nieprawidłowości.</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13. Wykonawca obowiązany jest do wykonywania cyfrowych fotografii dokumentujących na poszczególnych nieruchomościach fakt gromadzenia odpadów komunalnych poza pojemnikami, kontenerami lub odpowiednimi workami na odpady komunalne oraz przekazywanie Zamawiającemu tych fotografii wraz z protokołem ze wskazaniem danych ujętych w poprzednim ust.</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14. Wykonawca obowiązany jest do przedstawienia Zamawiającemu każdej z umów, o których mowa w niniejszym paragrafie. Każda z przedmiotowych umów winna zostać przedłożona </w:t>
      </w:r>
      <w:r w:rsidRPr="00CA0B45">
        <w:rPr>
          <w:sz w:val="22"/>
          <w:szCs w:val="22"/>
          <w:shd w:val="clear" w:color="auto" w:fill="FFFFFF"/>
        </w:rPr>
        <w:br/>
        <w:t>w terminie do 7 dni od dnia jej zawarcia.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15. Wykonawca zobowiązany jest do osiągnięcia, zgodnie z art. 3b ust. 1 i art. 3c ust.1 ustawy </w:t>
      </w:r>
      <w:r w:rsidRPr="00CA0B45">
        <w:rPr>
          <w:sz w:val="22"/>
          <w:szCs w:val="22"/>
          <w:shd w:val="clear" w:color="auto" w:fill="FFFFFF"/>
        </w:rPr>
        <w:br/>
        <w:t>o utrzymaniu czystości i porządku w gminach i rozporządzeniami wykonawczymi do ww. ustawy, założonych poziomów: recyklingu i przygotowania do ponownego użycia frakcji odpadów komunalnych obejmujących: papier, metale, tworzywa sztuczne i szkła, recyklingu, przygotowania do ponownego użycia i odzysku innymi metodami innych niż niebezpieczne odpadów budowlanych i rozbiórkowych stanowiących odpady komunalne oraz ograniczenia masy odpadów komunalnych ulegających biodegradacji przekazywanych do składowania.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16. Wykonawca wyznaczy koordynatora umowy, z którym Zamawiający będzie mógł się bezpośrednio kontaktować od poniedziałku do piątku w godzinach od 7.00 do 15.00. Koordynator będzie odpowiadał za nadzorowanie wykonywania umowy ze strony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17. Wykonawca zobowiązuje się do niezwłocznego przekazywania informacji dotyczących realizacji umowy na każde żądanie Zamawiającego, jednak nie później niż w terminie 2 dni roboczych od dnia otrzymania zapytania.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18. Wykonawca zobowiązuje się do ponoszenia odpowiedzialności wobec Zamawiającego i osób trzecich za szkody na mieniu i zdrowiu osób trzecich, powstałe podczas i w związku z realizacją przedmiotu umowy w zakresie określonym w Kodeksie cywilnym i innych ustawach.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19. Wykonawca zobowiązuje się do zapewnienia dla właściwej realizacji przedmiotu umowy, przez cały czas trwania umowy dostatecznej ilości środków technicznych, gwarantujących terminowe </w:t>
      </w:r>
      <w:r w:rsidRPr="00CA0B45">
        <w:rPr>
          <w:sz w:val="22"/>
          <w:szCs w:val="22"/>
          <w:shd w:val="clear" w:color="auto" w:fill="FFFFFF"/>
        </w:rPr>
        <w:br/>
        <w:t>i jakościowe wykonanie zakresu rzeczowego usługi, jak również odpowiedniego personelu.</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20. 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w:t>
      </w:r>
      <w:r w:rsidRPr="00CA0B45">
        <w:rPr>
          <w:sz w:val="22"/>
          <w:szCs w:val="22"/>
          <w:shd w:val="clear" w:color="auto" w:fill="FFFFFF"/>
        </w:rPr>
        <w:br/>
        <w:t>i marketingowych lub innych niezgodnych z przedmiotem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21. W przypadku, gdy wpisy do rejestrów lub pozwolenia lub zezwolenia lub umowy tracą moc obowiązującą, Wykonawca obowiązany jest do uzyskania nowych wpisów do rejestrów lub pozwoleń lub zezwoleń lub zawarcia nowych umów oraz przekazania potwierdzonych za zgodność z oryginałem kopii tych dokumentów Zamawiającemu w terminie 5 dni od dnia wykreślenia </w:t>
      </w:r>
      <w:r w:rsidRPr="00CA0B45">
        <w:rPr>
          <w:sz w:val="22"/>
          <w:szCs w:val="22"/>
          <w:shd w:val="clear" w:color="auto" w:fill="FFFFFF"/>
        </w:rPr>
        <w:br/>
        <w:t>z rejestru lub wygaśnięcia uprawnień wynikających z pozwoleń lub zezwoleń lub umów – pod rygorem wypowiedzenia przez Zamawiającego niniejszej umowy ze skutkiem natychmiastowym.</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22. Wykonawca zobowiązany jest do zawarcia i posiadania umowy ubezpieczenia z tytułu odpowiedzialności cywilnej za szkody oraz od następstw nieszczęśliwych wypadków dotyczące pracowników i osób trzecich i </w:t>
      </w:r>
      <w:r w:rsidRPr="00CA0B45">
        <w:rPr>
          <w:sz w:val="22"/>
          <w:szCs w:val="22"/>
          <w:shd w:val="clear" w:color="auto" w:fill="FFFFFF"/>
        </w:rPr>
        <w:lastRenderedPageBreak/>
        <w:t>mienia, powstałe w związku z prowadzonymi usługami, w tym także ruchem pojazdów mechanicznych w okresie realizacji umowy. Obowiązek Wykonawcy posiadania polisy, o której mowa w zdaniu poprzedzającym dotyczy całego okresu obowiązywania umowy na odbieranie i transport odpadów komunalnych.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Koszty ubezpieczenia ponosi Wykonawca.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b) Wykonawca jest zobowiązany do przedstawienia  Zamawiającego polisy ubezpieczeniowej oraz dowodu opłacania składek, pod rygorem odstąpienia od umowy przez zamawiającego z winy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c) Za szkody w majątku Zamawiającego lub osób trzecich spowodowane w trakcie odbioru odpadów odpowiedzialność ponosi Wykonawca. </w:t>
      </w:r>
    </w:p>
    <w:p w:rsidR="00677E5A" w:rsidRPr="00CA0B45" w:rsidRDefault="00677E5A">
      <w:pPr>
        <w:spacing w:line="100" w:lineRule="atLeast"/>
        <w:jc w:val="both"/>
        <w:rPr>
          <w:sz w:val="22"/>
          <w:szCs w:val="22"/>
          <w:shd w:val="clear" w:color="auto" w:fill="FFFFFF"/>
        </w:rPr>
      </w:pPr>
      <w:r w:rsidRPr="00CA0B45">
        <w:rPr>
          <w:sz w:val="22"/>
          <w:szCs w:val="22"/>
          <w:shd w:val="clear" w:color="auto" w:fill="FFFFFF"/>
        </w:rPr>
        <w:t>23. Wykonawca w terminie 2 dni od dnia zawarcia umowy uzgodni z Zamawiającym i przekaże Zamawiającemu Harmonogram odbioru odpadów, obejmujący okres od dnia 1 stycznia 2020 r. do 31 grudnia 2020 r., w terminie do dnia 30 grudnia 2019 r.</w:t>
      </w:r>
      <w:r w:rsidRPr="00CA0B45">
        <w:t xml:space="preserve"> </w:t>
      </w:r>
      <w:r w:rsidRPr="00CA0B45">
        <w:rPr>
          <w:sz w:val="22"/>
          <w:szCs w:val="22"/>
          <w:shd w:val="clear" w:color="auto" w:fill="FFFFFF"/>
        </w:rPr>
        <w:t>pod rygorem odstąpienia od umowy przez zamawiającego z winy Wykonawcy.</w:t>
      </w:r>
    </w:p>
    <w:p w:rsidR="00677E5A" w:rsidRPr="00CA0B45" w:rsidRDefault="00677E5A">
      <w:pPr>
        <w:spacing w:line="100" w:lineRule="atLeast"/>
        <w:jc w:val="both"/>
        <w:rPr>
          <w:sz w:val="22"/>
          <w:szCs w:val="22"/>
          <w:shd w:val="clear" w:color="auto" w:fill="FFFFFF"/>
        </w:rPr>
      </w:pPr>
      <w:r w:rsidRPr="00CA0B45">
        <w:rPr>
          <w:sz w:val="22"/>
          <w:szCs w:val="22"/>
          <w:shd w:val="clear" w:color="auto" w:fill="FFFFFF"/>
        </w:rPr>
        <w:t>24.</w:t>
      </w:r>
      <w:r w:rsidR="00E11037" w:rsidRPr="00CA0B45">
        <w:rPr>
          <w:sz w:val="22"/>
          <w:szCs w:val="22"/>
          <w:shd w:val="clear" w:color="auto" w:fill="FFFFFF"/>
        </w:rPr>
        <w:t xml:space="preserve"> </w:t>
      </w:r>
      <w:r w:rsidRPr="00CA0B45">
        <w:rPr>
          <w:sz w:val="22"/>
          <w:szCs w:val="22"/>
          <w:shd w:val="clear" w:color="auto" w:fill="FFFFFF"/>
        </w:rPr>
        <w:t>Wykonawca zobowiązany jest do odbierania odpadów komunalnych przy pomocy taboru samochodowego określonego w załączniku nr 1 do Formularza oferty.</w:t>
      </w:r>
    </w:p>
    <w:p w:rsidR="00C475C5" w:rsidRDefault="00B763E7">
      <w:pPr>
        <w:spacing w:line="100" w:lineRule="atLeast"/>
        <w:jc w:val="both"/>
        <w:rPr>
          <w:sz w:val="22"/>
          <w:szCs w:val="22"/>
          <w:shd w:val="clear" w:color="auto" w:fill="FFFFFF"/>
        </w:rPr>
      </w:pPr>
      <w:r w:rsidRPr="00CA0B45">
        <w:rPr>
          <w:sz w:val="22"/>
          <w:szCs w:val="22"/>
          <w:shd w:val="clear" w:color="auto" w:fill="FFFFFF"/>
        </w:rPr>
        <w:t>25. Dopuszcza się zmianę pojazdów</w:t>
      </w:r>
      <w:r w:rsidRPr="00CA0B45">
        <w:t xml:space="preserve"> </w:t>
      </w:r>
      <w:r w:rsidRPr="00CA0B45">
        <w:rPr>
          <w:sz w:val="22"/>
          <w:szCs w:val="22"/>
          <w:shd w:val="clear" w:color="auto" w:fill="FFFFFF"/>
        </w:rPr>
        <w:t xml:space="preserve">określonych w załączniku nr 1 do Formularza oferty z zastrzeżeniem, </w:t>
      </w:r>
      <w:r w:rsidR="0097497A" w:rsidRPr="00CA0B45">
        <w:rPr>
          <w:sz w:val="22"/>
          <w:szCs w:val="22"/>
          <w:shd w:val="clear" w:color="auto" w:fill="FFFFFF"/>
        </w:rPr>
        <w:t>że gdyby oferta przetargowa została złożona ze zmienionym zestawieniem pojazdów to uzyskałaby co najmniej tak</w:t>
      </w:r>
      <w:r w:rsidR="008124BD" w:rsidRPr="00CA0B45">
        <w:rPr>
          <w:sz w:val="22"/>
          <w:szCs w:val="22"/>
          <w:shd w:val="clear" w:color="auto" w:fill="FFFFFF"/>
        </w:rPr>
        <w:t>ą samą</w:t>
      </w:r>
      <w:r w:rsidR="0097497A" w:rsidRPr="00CA0B45">
        <w:rPr>
          <w:sz w:val="22"/>
          <w:szCs w:val="22"/>
          <w:shd w:val="clear" w:color="auto" w:fill="FFFFFF"/>
        </w:rPr>
        <w:t xml:space="preserve"> lub wyższą liczbę punktów na etapie oceny ofert.</w:t>
      </w:r>
    </w:p>
    <w:p w:rsidR="004D2928" w:rsidRPr="00CA0B45" w:rsidRDefault="004D2928">
      <w:pPr>
        <w:spacing w:line="100" w:lineRule="atLeast"/>
        <w:jc w:val="both"/>
        <w:rPr>
          <w:sz w:val="22"/>
          <w:szCs w:val="22"/>
          <w:shd w:val="clear" w:color="auto" w:fill="FFFFFF"/>
        </w:rPr>
      </w:pPr>
      <w:r>
        <w:rPr>
          <w:sz w:val="22"/>
          <w:szCs w:val="22"/>
          <w:shd w:val="clear" w:color="auto" w:fill="FFFFFF"/>
        </w:rPr>
        <w:t>26. W sytuacji, gdy Wykonawca zaoferował w pkt. 3.5 Formularza oferty wyposażenie PSZOK w pojemniki na odpady zobowiązany jest on przez cały okres realizacji przedmiotu zamówienia do wyposażenia PSZOK w pojemniki na odpady w rodzajach i ilościach określonych w pkt 19.1.5 SIWZ</w:t>
      </w:r>
      <w:r w:rsidR="00DD104C">
        <w:rPr>
          <w:sz w:val="22"/>
          <w:szCs w:val="22"/>
          <w:shd w:val="clear" w:color="auto" w:fill="FFFFFF"/>
        </w:rPr>
        <w:t>.</w:t>
      </w:r>
    </w:p>
    <w:p w:rsidR="008124BD" w:rsidRPr="00CA0B45" w:rsidRDefault="008124BD">
      <w:pPr>
        <w:spacing w:line="100" w:lineRule="atLeast"/>
        <w:jc w:val="center"/>
        <w:rPr>
          <w:rFonts w:cs="Times New Roman"/>
          <w:b/>
          <w:bCs/>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5</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Obowiązki Zamawiającego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Zamawiający zobowiązuje się do współpracy w celu wykonania umowy, w szczególności: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przy konstruowaniu harmonogramu, o którym mowa w OPZ,</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umożliwienia Wykonawcy, w okresie realizacji przedmiotu umowy, dostępu do danych </w:t>
      </w:r>
      <w:r w:rsidRPr="00CA0B45">
        <w:rPr>
          <w:sz w:val="22"/>
          <w:szCs w:val="22"/>
          <w:shd w:val="clear" w:color="auto" w:fill="FFFFFF"/>
        </w:rPr>
        <w:br/>
        <w:t>o nieruchomościach objętych systemem gospodarowania odpadami komunalnymi, o których mowa w OPZ.</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Zamawiający zobowiązuje się do zapłaty Wykonawcy wynagrodzenia, na warunkach i w terminach określonych w  </w:t>
      </w:r>
      <w:r w:rsidRPr="00CA0B45">
        <w:rPr>
          <w:rFonts w:cs="Times New Roman"/>
          <w:sz w:val="22"/>
          <w:szCs w:val="22"/>
          <w:shd w:val="clear" w:color="auto" w:fill="FFFFFF"/>
        </w:rPr>
        <w:t>§</w:t>
      </w:r>
      <w:r w:rsidRPr="00CA0B45">
        <w:rPr>
          <w:sz w:val="22"/>
          <w:szCs w:val="22"/>
          <w:shd w:val="clear" w:color="auto" w:fill="FFFFFF"/>
        </w:rPr>
        <w:t xml:space="preserve"> 8 niniejszej umowy.</w:t>
      </w: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6</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Wymagane poziomy recyklingu i przygotowania do ponownego użycia i odzysku  odpadów komunalnych i poziomy ograniczenia masy odpadów komunalnych ulegających biodegradacji przekazywanych do składowania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jest zobowiązany do osiągnięcia w odniesieniu do odpadów objętych przedmiotem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a) poziomów recyklingu i przygotowania do ponownego użycia frakcji odpadów komunalnych obejmujących: papier, metale, tworzywa sztuczne i szkła oraz recyklingu, przygotowania do ponownego użycia i odzysku innymi metodami innych niż niebezpieczne odpadów budowlanych </w:t>
      </w:r>
      <w:r w:rsidRPr="00CA0B45">
        <w:rPr>
          <w:sz w:val="22"/>
          <w:szCs w:val="22"/>
          <w:shd w:val="clear" w:color="auto" w:fill="FFFFFF"/>
        </w:rPr>
        <w:br/>
        <w:t xml:space="preserve">i rozbiórkowych stanowiących odpady komunalne wyliczanych zgodnie z Rozporządzeniem Ministra Środowiska z dnia 14 grudnia 2016r. w sprawie poziomów recyklingu, przygotowania do ponownego użycia i odzysku innymi metodami niektórych frakcji odpadów komunalnych (Dz. U. </w:t>
      </w:r>
      <w:r w:rsidRPr="00CA0B45">
        <w:rPr>
          <w:sz w:val="22"/>
          <w:szCs w:val="22"/>
          <w:shd w:val="clear" w:color="auto" w:fill="FFFFFF"/>
        </w:rPr>
        <w:br/>
        <w:t>z 2016 r. Poz. 2167),</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poziomów ograniczenia masy odpadów komunalnych ulegających biodegradacji przekazywanych do składowania wyliczanych zgodnie z Rozporządzeniem Ministra Środowiska </w:t>
      </w:r>
      <w:r w:rsidRPr="00CA0B45">
        <w:rPr>
          <w:sz w:val="22"/>
          <w:szCs w:val="22"/>
          <w:shd w:val="clear" w:color="auto" w:fill="FFFFFF"/>
        </w:rPr>
        <w:br/>
        <w:t>z dnia 15 grudnia 2017 r. w sprawie poziomów ograniczenia masy odpadów komunalnych ulegających biodegradacji  (Dz. U. z 2017 r. Poz. 2412).</w:t>
      </w:r>
    </w:p>
    <w:p w:rsidR="00C475C5" w:rsidRPr="00CA0B45" w:rsidRDefault="003D150C">
      <w:pPr>
        <w:spacing w:line="100" w:lineRule="atLeast"/>
        <w:jc w:val="both"/>
        <w:rPr>
          <w:rFonts w:cs="Times New Roman"/>
          <w:b/>
          <w:bCs/>
          <w:sz w:val="22"/>
          <w:szCs w:val="22"/>
          <w:shd w:val="clear" w:color="auto" w:fill="FFFFFF"/>
        </w:rPr>
      </w:pPr>
      <w:r w:rsidRPr="00CA0B45">
        <w:rPr>
          <w:sz w:val="22"/>
          <w:szCs w:val="22"/>
          <w:shd w:val="clear" w:color="auto" w:fill="FFFFFF"/>
        </w:rPr>
        <w:t xml:space="preserve">2. Wykonawca jest zobowiązany do prowadzenia działań mających na celu osiągnięcie wymaganych prawem poziomów recyklingu i przygotowania do ponownego użycia wskazanych frakcji odpadów komunalnych, w szczególności przez udostępnienie na rzecz mieszkańców usług, </w:t>
      </w:r>
      <w:r w:rsidRPr="00CA0B45">
        <w:rPr>
          <w:sz w:val="22"/>
          <w:szCs w:val="22"/>
          <w:shd w:val="clear" w:color="auto" w:fill="FFFFFF"/>
        </w:rPr>
        <w:br/>
        <w:t xml:space="preserve">o których mowa w pkt 3.1.9. OPZ oraz prowadzenie niezbędnych działań informacyjnych w tym zakresie. Osiągane przez Wykonawcę poziomy recyklingu i przygotowania do ponownego użycia frakcji odpadów komunalnych oraz poziomy ograniczenia masy odpadów komunalnych ulegających biodegradacji przekazywanych do składowania, weryfikowane będą przez Zamawiającego na podstawie półrocznych sprawozdań sporządzanych wg wzorów zawartych </w:t>
      </w:r>
      <w:r w:rsidRPr="00CA0B45">
        <w:rPr>
          <w:sz w:val="22"/>
          <w:szCs w:val="22"/>
          <w:shd w:val="clear" w:color="auto" w:fill="FFFFFF"/>
        </w:rPr>
        <w:br/>
        <w:t xml:space="preserve">w Rozporządzeniu Ministra Środowiska 26 lipca 2018 r. w sprawie wzorów sprawozdań </w:t>
      </w:r>
      <w:r w:rsidRPr="00CA0B45">
        <w:rPr>
          <w:sz w:val="22"/>
          <w:szCs w:val="22"/>
          <w:shd w:val="clear" w:color="auto" w:fill="FFFFFF"/>
        </w:rPr>
        <w:br/>
        <w:t xml:space="preserve">o odebranych odpadach komunalnych, odebranych nieczystościach ciekłych oraz realizacji zadań </w:t>
      </w:r>
      <w:r w:rsidRPr="00CA0B45">
        <w:rPr>
          <w:sz w:val="22"/>
          <w:szCs w:val="22"/>
          <w:shd w:val="clear" w:color="auto" w:fill="FFFFFF"/>
        </w:rPr>
        <w:br/>
        <w:t xml:space="preserve">z zakresu gospodarowania odpadami komunalnymi (Dz. U. z 2018 r. Poz. 1627), a w przypadku zmiany </w:t>
      </w:r>
      <w:r w:rsidRPr="00CA0B45">
        <w:rPr>
          <w:sz w:val="22"/>
          <w:szCs w:val="22"/>
          <w:shd w:val="clear" w:color="auto" w:fill="FFFFFF"/>
        </w:rPr>
        <w:lastRenderedPageBreak/>
        <w:t>rozporządzenia, zgodnie z obowiązującymi wzorami.</w:t>
      </w:r>
    </w:p>
    <w:p w:rsidR="00C475C5" w:rsidRPr="00CA0B45" w:rsidRDefault="00C475C5">
      <w:pPr>
        <w:spacing w:line="100" w:lineRule="atLeast"/>
        <w:jc w:val="center"/>
        <w:rPr>
          <w:rFonts w:cs="Times New Roman"/>
          <w:b/>
          <w:bCs/>
          <w:sz w:val="22"/>
          <w:szCs w:val="22"/>
          <w:shd w:val="clear" w:color="auto" w:fill="FFFFFF"/>
        </w:rPr>
      </w:pPr>
    </w:p>
    <w:p w:rsidR="00C475C5" w:rsidRPr="00CA0B45" w:rsidRDefault="00C475C5">
      <w:pPr>
        <w:spacing w:line="100" w:lineRule="atLeast"/>
        <w:jc w:val="center"/>
        <w:rPr>
          <w:sz w:val="22"/>
          <w:szCs w:val="22"/>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7</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Raporty i sprawozdania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Wykonawca zobowiązuje się do sporządzania raportów dwumiesięcznych z realizacji usług objętych przedmiotem niniejszej umowy, o których mowa w OPZ.</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Strony ustalają, iż raporty dwumiesięczne z realizacji usług objętych przedmiotem niniejszej umowy będą przekazywane przez Wykonawcę w terminie do 10 dnia kolejnego miesiąca – za dwa miesiące poprzednie.</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W terminie do 7 dni od daty dostarczenia raportu dwumiesięcznego,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Zaakceptowany przez Zamawiającego raport dwumiesięczny, o którym mowa w ust. 1 jest podstawą do wystawienia przez Wykonawcę faktury za wykonaną usługę.</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5. Wykonawca przekazuje sprawozdania półroczne w terminach wynikających ze stosownych przepisów.</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6. Wykonawca sporządza sprawozdania półroczne spełniające wymogi określone </w:t>
      </w:r>
      <w:r w:rsidRPr="00CA0B45">
        <w:rPr>
          <w:sz w:val="22"/>
          <w:szCs w:val="22"/>
          <w:shd w:val="clear" w:color="auto" w:fill="FFFFFF"/>
        </w:rPr>
        <w:br/>
        <w:t xml:space="preserve">w Rozporządzeniu Ministra Środowiska 26 lipca 2018 r. w sprawie wzorów sprawozdań </w:t>
      </w:r>
      <w:r w:rsidRPr="00CA0B45">
        <w:rPr>
          <w:sz w:val="22"/>
          <w:szCs w:val="22"/>
          <w:shd w:val="clear" w:color="auto" w:fill="FFFFFF"/>
        </w:rPr>
        <w:br/>
        <w:t xml:space="preserve">o odebranych odpadach komunalnych, odebranych nieczystościach ciekłych oraz realizacji zadań </w:t>
      </w:r>
      <w:r w:rsidRPr="00CA0B45">
        <w:rPr>
          <w:sz w:val="22"/>
          <w:szCs w:val="22"/>
          <w:shd w:val="clear" w:color="auto" w:fill="FFFFFF"/>
        </w:rPr>
        <w:br/>
        <w:t>z zakresu gospodarowania odpadami komunalnymi (Dz. U. z 2018 r. Poz. 1627), a w przypadku zmiany rozporządzenia, zgodnie z obowiązującymi wzorami.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7. Wykonawca sporządza raporty dwumiesięczne, o których mowa w ust. 1, oraz sprawozdania półroczne, o których mowa w ust. 6, w formie papierowej (1 egzemplarz) i w formie elektronicznej uzgodnionej z Zamawiającym (1 egzemplarz).</w:t>
      </w: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8</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Wynagrodzenie</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Wynagrodzenie z tytułu wykonania niniejszej umowy jest ustalone na podstawie ceny jednostkowej wskazanej w ofercie w wysokości</w:t>
      </w:r>
      <w:r w:rsidR="00A834A0" w:rsidRPr="00CA0B45">
        <w:rPr>
          <w:sz w:val="22"/>
          <w:szCs w:val="22"/>
          <w:shd w:val="clear" w:color="auto" w:fill="FFFFFF"/>
        </w:rPr>
        <w:t xml:space="preserve"> </w:t>
      </w:r>
      <w:r w:rsidRPr="00CA0B45">
        <w:rPr>
          <w:sz w:val="22"/>
          <w:szCs w:val="22"/>
          <w:shd w:val="clear" w:color="auto" w:fill="FFFFFF"/>
        </w:rPr>
        <w:t xml:space="preserve"> netto ...…...zł/Mg (słownie zł:...............)</w:t>
      </w:r>
      <w:r w:rsidR="00D02EC4">
        <w:rPr>
          <w:sz w:val="22"/>
          <w:szCs w:val="22"/>
          <w:shd w:val="clear" w:color="auto" w:fill="FFFFFF"/>
        </w:rPr>
        <w:t>.</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Wynagrodzenie Wykonawcy, o którym mowa w ust. 2, płatne będzie po zakończeniu danego dwumiesięcznego okresu świadczenia usługi, na podstawie prawidłowo wystawionej faktury VAT, zgodnie z </w:t>
      </w:r>
      <w:r w:rsidRPr="00CA0B45">
        <w:rPr>
          <w:rFonts w:cs="Times New Roman"/>
          <w:sz w:val="22"/>
          <w:szCs w:val="22"/>
          <w:shd w:val="clear" w:color="auto" w:fill="FFFFFF"/>
        </w:rPr>
        <w:t>§</w:t>
      </w:r>
      <w:r w:rsidRPr="00CA0B45">
        <w:rPr>
          <w:sz w:val="22"/>
          <w:szCs w:val="22"/>
          <w:shd w:val="clear" w:color="auto" w:fill="FFFFFF"/>
        </w:rPr>
        <w:t xml:space="preserve"> 7 ust. 4, z zastrzeżeniem ust. 4. Wartość dwumiesięczną wykonanej usługi stanowi iloczyn masy odebranych odpadów i ceny jednostkowej wyrażonej w zł/Mg o której mowa w ust 2. </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Wynagrodzenie należne Wykonawcy płatne będzie przelewem na rachunek bankowy Wykonawcy wskazany w fakturze VAT, w ciągu 30 dni od otrzymania przez Zamawiającego faktury VAT.</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Za dzień dokonania płatności przyjmuje się dzień obciążenia rachunku bankowego Zamawiającego.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5. 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 w zakresie całej kwoty objętej zakwestionowaną fakturą.</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6. Wszelkie kwoty należne Zamawiającemu, w szczególności z tytułu kar umownych, mogą być potrącane z płatności realizowanych na rzecz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7. W przypadku zmiany wysokości stawki podatku VAT za świadczenie usług stanowiących przedmiot umowy, wynagrodzenie brutto, o którym mowa w ust. 2, ulega zmianie tak, aby dotychczasowe ryczałtowe wynagrodzenie netto należne Wykonawcy nie uległo zmianie.</w:t>
      </w:r>
    </w:p>
    <w:p w:rsidR="00C475C5" w:rsidRPr="00CA0B45" w:rsidRDefault="003D150C">
      <w:pPr>
        <w:spacing w:line="100" w:lineRule="atLeast"/>
        <w:jc w:val="both"/>
        <w:rPr>
          <w:sz w:val="22"/>
          <w:szCs w:val="22"/>
          <w:shd w:val="clear" w:color="auto" w:fill="FF0000"/>
        </w:rPr>
      </w:pPr>
      <w:r w:rsidRPr="00CA0B45">
        <w:rPr>
          <w:sz w:val="22"/>
          <w:szCs w:val="22"/>
          <w:shd w:val="clear" w:color="auto" w:fill="FFFFFF"/>
        </w:rPr>
        <w:t xml:space="preserve">8. Wynagrodzenie, o którym mowa w ust. 2, ulega proporcjonalnemu zmniejszeniu – z uwzględnieniem pozostałego okresu obowiązywania umowy - w przypadku rozwiązania niniejszej umowy w drodze odstąpienia bądź wypowiedzenia przed upływem terminu określonego w </w:t>
      </w:r>
      <w:r w:rsidRPr="00CA0B45">
        <w:rPr>
          <w:rFonts w:cs="Times New Roman"/>
          <w:sz w:val="22"/>
          <w:szCs w:val="22"/>
          <w:shd w:val="clear" w:color="auto" w:fill="FFFFFF"/>
        </w:rPr>
        <w:t>§</w:t>
      </w:r>
      <w:r w:rsidRPr="00CA0B45">
        <w:rPr>
          <w:sz w:val="22"/>
          <w:szCs w:val="22"/>
          <w:shd w:val="clear" w:color="auto" w:fill="FFFFFF"/>
        </w:rPr>
        <w:t xml:space="preserve"> 2.</w:t>
      </w:r>
    </w:p>
    <w:p w:rsidR="00C475C5" w:rsidRPr="00CA0B45" w:rsidRDefault="00C475C5">
      <w:pPr>
        <w:spacing w:line="100" w:lineRule="atLeast"/>
        <w:jc w:val="center"/>
        <w:rPr>
          <w:sz w:val="22"/>
          <w:szCs w:val="22"/>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9</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Kary umowne</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 Wykonawca zobowiązany jest do zapłaty na rzecz Zamawiającego kary umownej w przypadku nieosiągnięcia wymaganych poziomów recyklingu, przygotowania do ponownego użycia i odzysku innymi metodami oraz ograniczenia masy odpadów ulegających biodegradacji przekazywanych do składowania w danym półroczu, obliczanej jako iloczyn jednostkowej stawki opłaty za umieszczenie niesegregowanych (zmieszanych) odpadów komunalnych na składowisku, określonej w przepisach wydanych na podstawie art. </w:t>
      </w:r>
      <w:r w:rsidRPr="00CA0B45">
        <w:rPr>
          <w:sz w:val="22"/>
          <w:szCs w:val="22"/>
          <w:shd w:val="clear" w:color="auto" w:fill="FFFFFF"/>
        </w:rPr>
        <w:lastRenderedPageBreak/>
        <w:t>290 ust. 2 ustawy z dnia 13 kwietnia 2018 r. - Prawo ochrony środowiska (</w:t>
      </w:r>
      <w:proofErr w:type="spellStart"/>
      <w:r w:rsidRPr="00CA0B45">
        <w:rPr>
          <w:sz w:val="22"/>
          <w:szCs w:val="22"/>
          <w:shd w:val="clear" w:color="auto" w:fill="FFFFFF"/>
        </w:rPr>
        <w:t>t.j</w:t>
      </w:r>
      <w:proofErr w:type="spellEnd"/>
      <w:r w:rsidRPr="00CA0B45">
        <w:rPr>
          <w:sz w:val="22"/>
          <w:szCs w:val="22"/>
          <w:shd w:val="clear" w:color="auto" w:fill="FFFFFF"/>
        </w:rPr>
        <w:t>. Dz. U. z 2019 r. poz. 1396 z późn. zm.) i brakującej masy odpadów komunalnych wyrażonej w Mg, wymaganej do osiągnięcia odpowiedniego poziomu recyklingu, przygotowania do ponownego użycia i odzysku innymi metodami lub ograniczenia masy odpadów komunalnych ulegających biodegradacji przekazywanych do składowania.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Wykonawca jest zobowiązany do zapłaty na rzecz Zamawiającego kary umownej:</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2.1. w wysokości 10% wynagrodzenia brutto, o którym mowa w </w:t>
      </w:r>
      <w:r w:rsidRPr="00CA0B45">
        <w:rPr>
          <w:rFonts w:cs="Times New Roman"/>
          <w:sz w:val="22"/>
          <w:szCs w:val="22"/>
          <w:shd w:val="clear" w:color="auto" w:fill="FFFFFF"/>
        </w:rPr>
        <w:t>§</w:t>
      </w:r>
      <w:r w:rsidRPr="00CA0B45">
        <w:rPr>
          <w:sz w:val="22"/>
          <w:szCs w:val="22"/>
          <w:shd w:val="clear" w:color="auto" w:fill="FFFFFF"/>
        </w:rPr>
        <w:t xml:space="preserve"> 8 ust. 1, z tytułu wypowiedzenia umowy przez Wykonawcę, z przyczyn nieleżących po stronie Zamawiającego,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2.2. w wysokości 10% wynagrodzenia brutto, o którym mowa w </w:t>
      </w:r>
      <w:r w:rsidRPr="00CA0B45">
        <w:rPr>
          <w:rFonts w:cs="Times New Roman"/>
          <w:sz w:val="22"/>
          <w:szCs w:val="22"/>
          <w:shd w:val="clear" w:color="auto" w:fill="FFFFFF"/>
        </w:rPr>
        <w:t>§</w:t>
      </w:r>
      <w:r w:rsidRPr="00CA0B45">
        <w:rPr>
          <w:sz w:val="22"/>
          <w:szCs w:val="22"/>
          <w:shd w:val="clear" w:color="auto" w:fill="FFFFFF"/>
        </w:rPr>
        <w:t xml:space="preserve"> 8 ust. 1, w przypadku wypowiedzenia przez Zamawiającego umowy z przyczyn leżących po stronie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2.3. w wysokości 100,00 zł za każdy dzień opóźnienia w złożeniu raportu i sprawozdania, o których mowa w  </w:t>
      </w:r>
      <w:r w:rsidRPr="00CA0B45">
        <w:rPr>
          <w:rFonts w:cs="Times New Roman"/>
          <w:sz w:val="22"/>
          <w:szCs w:val="22"/>
          <w:shd w:val="clear" w:color="auto" w:fill="FFFFFF"/>
        </w:rPr>
        <w:t>§</w:t>
      </w:r>
      <w:r w:rsidRPr="00CA0B45">
        <w:rPr>
          <w:sz w:val="22"/>
          <w:szCs w:val="22"/>
          <w:shd w:val="clear" w:color="auto" w:fill="FFFFFF"/>
        </w:rPr>
        <w:t xml:space="preserve"> 7 ust. 1 i 5,</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2.4. w wysokości 100,00 zł za każdy przypadek nieodebrania odpadów z nieruchomości objętej obowiązkiem odebrania lub odebrania z niej odpadów w terminie niezgodnym z Harmonogramem; kara będzie naliczana jako iloczyn kwoty 100,00 zł i ilości nieruchomości zamieszkałych, od których nie odebrano odpadów lub odebrano odpady w terminie niezgodnym z Harmonogramem,</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2.5. w wysokości 300,00 zł za każdy dzień zwłoki w dostarczeniu Zamawiającemu uzgodnionego </w:t>
      </w:r>
      <w:r w:rsidRPr="00CA0B45">
        <w:rPr>
          <w:sz w:val="22"/>
          <w:szCs w:val="22"/>
          <w:shd w:val="clear" w:color="auto" w:fill="FFFFFF"/>
        </w:rPr>
        <w:br/>
        <w:t>z nim Harmonogramu,</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2.6. w wysokości 500,00 zł za każdy dzień, 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2.7. w wysokości 1 000,00 zł za każdy przypadek świadczenia usługi przez Wykonawcę za pomocą pojazdu, który nie jest czytelnie oznaczony nazwą, danymi adresowymi i numerem telefonu Wykonawcy, bądź nie jest wyposażony w sprawny system o którym mowa w części 3.1.7. pkt 3 lit. b Opisu Przedmiotu Zamówienia,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2.8. w wysokości 300,00 zł za każdy przypadek nieuprzątnięcia i nieodebrania odpadów z miejsc ich gromadzenia, które nie zostały umieszczone w pojemnikach,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2.9. w wysokości od 10 000,00 zł do 50 000,00 zł za każdy przypadek zmieszania selektywnie zebranych odpadów komunalnych ze zmieszanymi odpadami komunalnymi lub selektywnie zebranych odpadów różnych rodzajów ze sobą,</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2.10. w wysokości 100,00 zł za każdy przypadek niedostarczenia właścicielom nieruchomości worków, o których mowa w Opisie Przedmiotu Zamówienia,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2.11. w wysokości odpowiadającej ilości 50% dostarczonych odpadów komunalnych segregowanych do RIPOK w </w:t>
      </w:r>
      <w:proofErr w:type="spellStart"/>
      <w:r w:rsidRPr="00CA0B45">
        <w:rPr>
          <w:sz w:val="22"/>
          <w:szCs w:val="22"/>
          <w:shd w:val="clear" w:color="auto" w:fill="FFFFFF"/>
        </w:rPr>
        <w:t>Rzędowie</w:t>
      </w:r>
      <w:proofErr w:type="spellEnd"/>
      <w:r w:rsidRPr="00CA0B45">
        <w:rPr>
          <w:sz w:val="22"/>
          <w:szCs w:val="22"/>
          <w:shd w:val="clear" w:color="auto" w:fill="FFFFFF"/>
        </w:rPr>
        <w:t>, które nie zostały zakwalifikowane do skupu,</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2.12. w wysokości 1 000,00 zł za każdy przypadek odebrania odpadów od firm, przedsiębiorstw </w:t>
      </w:r>
      <w:r w:rsidRPr="00CA0B45">
        <w:rPr>
          <w:sz w:val="22"/>
          <w:szCs w:val="22"/>
          <w:shd w:val="clear" w:color="auto" w:fill="FFFFFF"/>
        </w:rPr>
        <w:br/>
        <w:t>i innych podmiotów nie objętych systemem gospodarowania odpadami komunalnymi  Gminy Solec-Zdrój w dniu odbioru odpadó</w:t>
      </w:r>
      <w:r w:rsidR="00CB1BE9" w:rsidRPr="00CA0B45">
        <w:rPr>
          <w:sz w:val="22"/>
          <w:szCs w:val="22"/>
          <w:shd w:val="clear" w:color="auto" w:fill="FFFFFF"/>
        </w:rPr>
        <w:t>w komunalnych objętych systemem,</w:t>
      </w:r>
    </w:p>
    <w:p w:rsidR="00CB1BE9" w:rsidRPr="00CA0B45" w:rsidRDefault="00CB1BE9" w:rsidP="00CB1BE9">
      <w:pPr>
        <w:spacing w:line="100" w:lineRule="atLeast"/>
        <w:jc w:val="both"/>
        <w:rPr>
          <w:sz w:val="22"/>
          <w:szCs w:val="22"/>
          <w:shd w:val="clear" w:color="auto" w:fill="FFFFFF"/>
        </w:rPr>
      </w:pPr>
      <w:r w:rsidRPr="00CA0B45">
        <w:rPr>
          <w:sz w:val="22"/>
          <w:szCs w:val="22"/>
          <w:shd w:val="clear" w:color="auto" w:fill="FFFFFF"/>
        </w:rPr>
        <w:t>2.13. za nieprzedłożenie Wykazu osób, o którym mowa w § 13 ust. 2 wraz z oświadczeniem, że osoby realizujące przedmiot zamówienia są zatrudnione na umowę o pracę lub jego aktualizacji, o której mowa w § 13 ust. 3, w wysokości 1 000 zł, za każdy przypadek,</w:t>
      </w:r>
    </w:p>
    <w:p w:rsidR="0083455A" w:rsidRPr="00CA0B45" w:rsidRDefault="00CB1BE9" w:rsidP="00CB1BE9">
      <w:pPr>
        <w:spacing w:line="100" w:lineRule="atLeast"/>
        <w:jc w:val="both"/>
        <w:rPr>
          <w:sz w:val="22"/>
          <w:szCs w:val="22"/>
          <w:shd w:val="clear" w:color="auto" w:fill="FFFFFF"/>
        </w:rPr>
      </w:pPr>
      <w:r w:rsidRPr="00CA0B45">
        <w:rPr>
          <w:sz w:val="22"/>
          <w:szCs w:val="22"/>
          <w:shd w:val="clear" w:color="auto" w:fill="FFFFFF"/>
        </w:rPr>
        <w:t>2.14. za odmowę przedłożenia do wglądu lub nieprzedłożenie w terminie kopii umów o pracę wraz z kopiami dowodów potwierdzających zgłoszenie pracownika do ubezpieczeń społecznych zawartych przez Wykonawcę, o których mowa w § 13 ust. 4 - w wysokości 300 zł za każdy przypadek. Kara może być nakładana wielokrotnie i dotyczyć tej samej osoby w przypadku nieprzedłożenia do wglądu lub nieprzedłożenia w terminie</w:t>
      </w:r>
      <w:r w:rsidR="00B33901" w:rsidRPr="00CA0B45">
        <w:rPr>
          <w:sz w:val="22"/>
          <w:szCs w:val="22"/>
          <w:shd w:val="clear" w:color="auto" w:fill="FFFFFF"/>
        </w:rPr>
        <w:t xml:space="preserve"> przez Wykonawcę ww. dokumentów,</w:t>
      </w:r>
    </w:p>
    <w:p w:rsidR="00C1766B" w:rsidRPr="00CA0B45" w:rsidRDefault="00B33901" w:rsidP="00CB1BE9">
      <w:pPr>
        <w:spacing w:line="100" w:lineRule="atLeast"/>
        <w:jc w:val="both"/>
        <w:rPr>
          <w:sz w:val="22"/>
          <w:szCs w:val="22"/>
          <w:shd w:val="clear" w:color="auto" w:fill="FFFFFF"/>
        </w:rPr>
      </w:pPr>
      <w:r w:rsidRPr="00CA0B45">
        <w:rPr>
          <w:sz w:val="22"/>
          <w:szCs w:val="22"/>
          <w:shd w:val="clear" w:color="auto" w:fill="FFFFFF"/>
        </w:rPr>
        <w:t xml:space="preserve">2.15. w wysokości </w:t>
      </w:r>
      <w:r w:rsidR="00C1766B" w:rsidRPr="00CA0B45">
        <w:rPr>
          <w:sz w:val="22"/>
          <w:szCs w:val="22"/>
          <w:shd w:val="clear" w:color="auto" w:fill="FFFFFF"/>
        </w:rPr>
        <w:t>1</w:t>
      </w:r>
      <w:r w:rsidR="00AD2CE3">
        <w:rPr>
          <w:sz w:val="22"/>
          <w:szCs w:val="22"/>
          <w:shd w:val="clear" w:color="auto" w:fill="FFFFFF"/>
        </w:rPr>
        <w:t>% ceny oferty brutto określonej w Formularzu ofertowym</w:t>
      </w:r>
      <w:r w:rsidRPr="00CA0B45">
        <w:rPr>
          <w:sz w:val="22"/>
          <w:szCs w:val="22"/>
          <w:shd w:val="clear" w:color="auto" w:fill="FFFFFF"/>
        </w:rPr>
        <w:t xml:space="preserve"> za każdy  przypadek</w:t>
      </w:r>
      <w:r w:rsidR="00C1766B" w:rsidRPr="00CA0B45">
        <w:rPr>
          <w:sz w:val="22"/>
          <w:szCs w:val="22"/>
          <w:shd w:val="clear" w:color="auto" w:fill="FFFFFF"/>
        </w:rPr>
        <w:t xml:space="preserve"> nie odebrania odpadów z PSZOK z wymaganą częstotliwością.</w:t>
      </w:r>
    </w:p>
    <w:p w:rsidR="00B33901" w:rsidRDefault="00B763E7" w:rsidP="00CB1BE9">
      <w:pPr>
        <w:spacing w:line="100" w:lineRule="atLeast"/>
        <w:jc w:val="both"/>
        <w:rPr>
          <w:sz w:val="22"/>
          <w:szCs w:val="22"/>
          <w:shd w:val="clear" w:color="auto" w:fill="FFFFFF"/>
        </w:rPr>
      </w:pPr>
      <w:r w:rsidRPr="00CA0B45">
        <w:rPr>
          <w:sz w:val="22"/>
          <w:szCs w:val="22"/>
          <w:shd w:val="clear" w:color="auto" w:fill="FFFFFF"/>
        </w:rPr>
        <w:t>2.</w:t>
      </w:r>
      <w:r w:rsidR="00C1766B" w:rsidRPr="00CA0B45">
        <w:rPr>
          <w:sz w:val="22"/>
          <w:szCs w:val="22"/>
          <w:shd w:val="clear" w:color="auto" w:fill="FFFFFF"/>
        </w:rPr>
        <w:t xml:space="preserve">16. w wysokości </w:t>
      </w:r>
      <w:r w:rsidR="00257D8A">
        <w:rPr>
          <w:sz w:val="22"/>
          <w:szCs w:val="22"/>
          <w:shd w:val="clear" w:color="auto" w:fill="FFFFFF"/>
        </w:rPr>
        <w:t>1,3%</w:t>
      </w:r>
      <w:r w:rsidR="00C1766B" w:rsidRPr="00CA0B45">
        <w:rPr>
          <w:sz w:val="22"/>
          <w:szCs w:val="22"/>
          <w:shd w:val="clear" w:color="auto" w:fill="FFFFFF"/>
        </w:rPr>
        <w:t xml:space="preserve"> </w:t>
      </w:r>
      <w:r w:rsidR="00257D8A" w:rsidRPr="00257D8A">
        <w:rPr>
          <w:sz w:val="22"/>
          <w:szCs w:val="22"/>
          <w:shd w:val="clear" w:color="auto" w:fill="FFFFFF"/>
        </w:rPr>
        <w:t>ceny oferty brutto określonej w Formularzu ofertowym</w:t>
      </w:r>
      <w:r w:rsidR="00C1766B" w:rsidRPr="00CA0B45">
        <w:rPr>
          <w:sz w:val="22"/>
          <w:szCs w:val="22"/>
          <w:shd w:val="clear" w:color="auto" w:fill="FFFFFF"/>
        </w:rPr>
        <w:t xml:space="preserve"> za każdy przypadek odbioru odpadów pojazdem nie wymienionym w załąc</w:t>
      </w:r>
      <w:r w:rsidR="00DD104C">
        <w:rPr>
          <w:sz w:val="22"/>
          <w:szCs w:val="22"/>
          <w:shd w:val="clear" w:color="auto" w:fill="FFFFFF"/>
        </w:rPr>
        <w:t>zniku nr 1 do Formularza oferty,</w:t>
      </w:r>
    </w:p>
    <w:p w:rsidR="00DD104C" w:rsidRPr="00CA0B45" w:rsidRDefault="00DD104C" w:rsidP="00CB1BE9">
      <w:pPr>
        <w:spacing w:line="100" w:lineRule="atLeast"/>
        <w:jc w:val="both"/>
        <w:rPr>
          <w:sz w:val="22"/>
          <w:szCs w:val="22"/>
          <w:shd w:val="clear" w:color="auto" w:fill="FFFFFF"/>
        </w:rPr>
      </w:pPr>
      <w:r>
        <w:rPr>
          <w:sz w:val="22"/>
          <w:szCs w:val="22"/>
          <w:shd w:val="clear" w:color="auto" w:fill="FFFFFF"/>
        </w:rPr>
        <w:t xml:space="preserve">2.17 w wysokości 1,5% </w:t>
      </w:r>
      <w:r w:rsidRPr="00DD104C">
        <w:rPr>
          <w:sz w:val="22"/>
          <w:szCs w:val="22"/>
          <w:shd w:val="clear" w:color="auto" w:fill="FFFFFF"/>
        </w:rPr>
        <w:t>ceny oferty brutto określonej w Formularzu ofertowym</w:t>
      </w:r>
      <w:r>
        <w:rPr>
          <w:sz w:val="22"/>
          <w:szCs w:val="22"/>
          <w:shd w:val="clear" w:color="auto" w:fill="FFFFFF"/>
        </w:rPr>
        <w:t xml:space="preserve"> za każdy miesiąc, w którym Wykonawca nie wywiązał się z wyposażenia PSZOK w pojemniki na odpady, o których mowa w </w:t>
      </w:r>
      <w:r w:rsidR="00226472" w:rsidRPr="00226472">
        <w:rPr>
          <w:sz w:val="22"/>
          <w:szCs w:val="22"/>
          <w:shd w:val="clear" w:color="auto" w:fill="FFFFFF"/>
        </w:rPr>
        <w:t xml:space="preserve">§ </w:t>
      </w:r>
      <w:r>
        <w:rPr>
          <w:sz w:val="22"/>
          <w:szCs w:val="22"/>
          <w:shd w:val="clear" w:color="auto" w:fill="FFFFFF"/>
        </w:rPr>
        <w:t>4 ust. 2</w:t>
      </w:r>
      <w:r w:rsidR="00226472">
        <w:rPr>
          <w:sz w:val="22"/>
          <w:szCs w:val="22"/>
          <w:shd w:val="clear" w:color="auto" w:fill="FFFFFF"/>
        </w:rPr>
        <w:t>6 umowy. Przez nie wywiązanie się z wyposażenia PSZOK rozumie się brak w PSZOK co najmniej 1 pojemnika przez okres dłuższy niż 1 dzień w miesiącu kalendarzowym.</w:t>
      </w:r>
      <w:bookmarkStart w:id="0" w:name="_GoBack"/>
      <w:bookmarkEnd w:id="0"/>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Zamawiający jest zobowiązany do zapłaty Wykonawcy kary umownej z tytułu wypowiedzenia przez Wykonawcę umowy z przyczyn leżących po stronie Zamawiającego w wysokości 10% wynagrodzenia brutto, o którym mowa w </w:t>
      </w:r>
      <w:r w:rsidRPr="00CA0B45">
        <w:rPr>
          <w:rFonts w:cs="Times New Roman"/>
          <w:sz w:val="22"/>
          <w:szCs w:val="22"/>
          <w:shd w:val="clear" w:color="auto" w:fill="FFFFFF"/>
        </w:rPr>
        <w:t>§</w:t>
      </w:r>
      <w:r w:rsidRPr="00CA0B45">
        <w:rPr>
          <w:sz w:val="22"/>
          <w:szCs w:val="22"/>
          <w:shd w:val="clear" w:color="auto" w:fill="FFFFFF"/>
        </w:rPr>
        <w:t xml:space="preserve"> 8 ust. 1.</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Zamawiający ma prawo do potrącenia naliczonych kar umownych z wynagrodzenia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5. Zamawiający zastrzega sobie prawo do dochodzenia odszkodowania przewyższającego wysokość </w:t>
      </w:r>
      <w:r w:rsidRPr="00CA0B45">
        <w:rPr>
          <w:sz w:val="22"/>
          <w:szCs w:val="22"/>
          <w:shd w:val="clear" w:color="auto" w:fill="FFFFFF"/>
        </w:rPr>
        <w:lastRenderedPageBreak/>
        <w:t>zastrzeżonych kar umownych, do wysokości rzeczywiście poniesionej szkody, na zasadach ogólnych uregulowanych w Kodeksie Cywilnym.</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6. Kary umowne, o których mowa w ust. 1 i 2, Wykonawca zobowiązany jest zapłacić w terminie 14 dni od dnia doręczenia pisemnego wezwania do zapłaty kary umownej, w sytuacji gdy wartość kar umownych jest wyższa od wierzytelności Wykonawcy.</w:t>
      </w:r>
    </w:p>
    <w:p w:rsidR="00C475C5" w:rsidRPr="00CA0B45" w:rsidRDefault="00C475C5">
      <w:pPr>
        <w:spacing w:line="100" w:lineRule="atLeast"/>
        <w:jc w:val="both"/>
        <w:rPr>
          <w:sz w:val="22"/>
          <w:szCs w:val="22"/>
          <w:shd w:val="clear" w:color="auto" w:fill="FFFFFF"/>
        </w:rPr>
      </w:pPr>
    </w:p>
    <w:p w:rsidR="00C475C5" w:rsidRPr="00CA0B45" w:rsidRDefault="00C475C5">
      <w:pPr>
        <w:spacing w:line="100" w:lineRule="atLeast"/>
        <w:jc w:val="center"/>
        <w:rPr>
          <w:sz w:val="22"/>
          <w:szCs w:val="22"/>
        </w:rPr>
      </w:pPr>
    </w:p>
    <w:p w:rsidR="00C475C5" w:rsidRPr="00CA0B45" w:rsidRDefault="003D150C">
      <w:pPr>
        <w:spacing w:line="100" w:lineRule="atLeast"/>
        <w:jc w:val="center"/>
        <w:rPr>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10</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 razie stwierdzenia przez Zamawiającego, że Wykonawca wbrew zobowiązaniom wynikającym z niniejszej umowy nie świadczy usług wymienionych w umowie bądź wykonuje je w sposób nienależyty, Zamawiający złoży Wykonawcy reklamację na piśmie. Wykonawca zobowiązany jest odpowiedzieć na reklamację na piśmie w terminie 3 dni. W przypadku nieuwzględnienia wyjaśnień Wykonawcy zastosowanie mają postanowienia ust. 2 niniejszego paragrafu.</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2. Niewykonanie lub nienależyte wykonanie przez Wykonawcę umowy lub jej części w zakresie nieobjętym przypadkami określonymi w </w:t>
      </w:r>
      <w:r w:rsidRPr="00CA0B45">
        <w:rPr>
          <w:rFonts w:cs="Times New Roman"/>
          <w:sz w:val="22"/>
          <w:szCs w:val="22"/>
          <w:shd w:val="clear" w:color="auto" w:fill="FFFFFF"/>
        </w:rPr>
        <w:t>§</w:t>
      </w:r>
      <w:r w:rsidRPr="00CA0B45">
        <w:rPr>
          <w:sz w:val="22"/>
          <w:szCs w:val="22"/>
          <w:shd w:val="clear" w:color="auto" w:fill="FFFFFF"/>
        </w:rPr>
        <w:t xml:space="preserve"> 9 ust. 2, upoważnia Zamawiającego do jednostronnego obniżenia przysługującego Wykonawcy wynagrodzenia za dany miesiąc o 4% jego wysokości za każdy dzień niewykonania lub nienależytego wykonania usługi w danym miesiącu. Niezależnie od obniżenia wynagrodzenia, w przypadku gdy poniesiona przez Zamawiającego szkoda przewyższa wysokość dokonanego obniżenia wynagrodzenia, Zamawiający może żądać odszkodowania w pełnej wysokości poniesionej szkody na zasadach ogólnych. Przepis powyższy nie narusza uprawnień Wykonawcy wynikających z </w:t>
      </w:r>
      <w:r w:rsidRPr="00CA0B45">
        <w:rPr>
          <w:rFonts w:cs="Times New Roman"/>
          <w:sz w:val="22"/>
          <w:szCs w:val="22"/>
          <w:shd w:val="clear" w:color="auto" w:fill="FFFFFF"/>
        </w:rPr>
        <w:t>§</w:t>
      </w:r>
      <w:r w:rsidRPr="00CA0B45">
        <w:rPr>
          <w:sz w:val="22"/>
          <w:szCs w:val="22"/>
          <w:shd w:val="clear" w:color="auto" w:fill="FFFFFF"/>
        </w:rPr>
        <w:t xml:space="preserve"> 11. </w:t>
      </w: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11</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Wypowiedzenie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 W razie zaistnienia istotnej zmiany okoliczności powodującej, że wykonanie umowy nie leży </w:t>
      </w:r>
      <w:r w:rsidRPr="00CA0B45">
        <w:rPr>
          <w:sz w:val="22"/>
          <w:szCs w:val="22"/>
          <w:shd w:val="clear" w:color="auto" w:fill="FFFFFF"/>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Zamawiający ma prawo wypowiedzieć umowę ze skutkiem natychmiastowym w następujących przypadkach: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utraty przez Wykonawcę zezwoleń wymaganych obowiązującymi przepisami bądź prawa do wykonywania działalności będącej przedmiotem niniejszej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b) gdy zostanie wydany nakaz zajęcia majątku Wykonawcy lub gdy zostanie wszczęte postępowanie egzekucyjne w stopniu uniemożliwiającym realizację niniejszej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braku umowy z RIPOK w zakresie przyjmowania i unieszkodliwiana odpadów komunalnych, lub w przypadkach prawem przewidzianych z instalacją zastępczą obsługującą Region 5 gospodarki odpadami komunalnymi.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Zamawiający ma prawo do wypowiedzenia niniejszej umowy z zachowaniem 30-dniowego terminu wypowiedzenia od dnia dostarczenia niniejszego wypowiedzenia w wypadku naruszenia przez Wykonawcę umowy, w szczególności w przypadku:</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gdy Wykonawca znajduje się w stanie zagrażającym niewypłacalnością lub przechodzi w stan likwidacji w celach innych niż przekształcenie przedsiębiorstwa lub połączenie się z innym przedsiębiorstwem,</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nie rozpoczęcia w pełnym zakresie wykonywania niniejszej umowy w terminie 7 dni od dnia określonego w </w:t>
      </w:r>
      <w:r w:rsidRPr="00CA0B45">
        <w:rPr>
          <w:rFonts w:cs="Times New Roman"/>
          <w:sz w:val="22"/>
          <w:szCs w:val="22"/>
          <w:shd w:val="clear" w:color="auto" w:fill="FFFFFF"/>
        </w:rPr>
        <w:t>§</w:t>
      </w:r>
      <w:r w:rsidRPr="00CA0B45">
        <w:rPr>
          <w:sz w:val="22"/>
          <w:szCs w:val="22"/>
          <w:shd w:val="clear" w:color="auto" w:fill="FFFFFF"/>
        </w:rPr>
        <w:t xml:space="preserve"> 2 ust. 1 umowy (1 stycznia 2020 r.),</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przerwania wykonywania przedmiotu umowy na okres dłuższy niż 7 dni,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d) niewywiązania się przez Wykonawcę z obowiązków wynikających z przepisów prawnych, związanych z przedmiotem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e)  niewywiązania się przez Wykonawcę z obowiązków wynikających z </w:t>
      </w:r>
      <w:r w:rsidRPr="00CA0B45">
        <w:rPr>
          <w:rFonts w:cs="Times New Roman"/>
          <w:sz w:val="22"/>
          <w:szCs w:val="22"/>
          <w:shd w:val="clear" w:color="auto" w:fill="FFFFFF"/>
        </w:rPr>
        <w:t>§</w:t>
      </w:r>
      <w:r w:rsidRPr="00CA0B45">
        <w:rPr>
          <w:sz w:val="22"/>
          <w:szCs w:val="22"/>
          <w:shd w:val="clear" w:color="auto" w:fill="FFFFFF"/>
        </w:rPr>
        <w:t xml:space="preserve"> 4 ust. 14 umowy.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Wykonawca ma obowiązek niezwłocznie, tj. w ciągu 24 godzin od momentu wystąpienia któregokolwiek ze zdarzeń określonych w ust. 2 i 3 niniejszego paragrafu zawiadomić o tym Zamawiającego.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5. Warunkiem wypowiedzenia przez Zamawiającego niniejszej umowy w przypadkach opisanych </w:t>
      </w:r>
      <w:r w:rsidRPr="00CA0B45">
        <w:rPr>
          <w:sz w:val="22"/>
          <w:szCs w:val="22"/>
          <w:shd w:val="clear" w:color="auto" w:fill="FFFFFF"/>
        </w:rPr>
        <w:br/>
        <w:t>w ust. 2 i 3 niniejszego paragrafu stanowi uprzednie pisemne wezwanie Wykonawcy na adres wskazany przez Niego w niniejszej umowie do wykonywania swoich obowiązków oraz wyznaczenie w tym celu dodatkowego 3-dniowego terminu.</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6. Wykonawca jest uprawniony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do wykonania zobowiązania wyznaczając </w:t>
      </w:r>
      <w:r w:rsidRPr="00CA0B45">
        <w:rPr>
          <w:sz w:val="22"/>
          <w:szCs w:val="22"/>
          <w:shd w:val="clear" w:color="auto" w:fill="FFFFFF"/>
        </w:rPr>
        <w:lastRenderedPageBreak/>
        <w:t>dodatkowy, co najmniej 14-dniowy termin do dokonania płatności, rozpoczynający bieg od dnia doręczenia wezwania.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7. Wypowiedzenie niniejszej umowy powinno nastąpić na piśmie oraz zawierać uzasadnienie. Wypowiedzenie umowy wywołuje ten skutek, że Wykonawca może się domagać jedynie wynagrodzenia należnego mu z tytułu prawidłowego wykonania części umowy do dnia rozwiązania umowy z uwzględnieniem zapisów wynikających z umowy z  </w:t>
      </w:r>
      <w:r w:rsidRPr="00CA0B45">
        <w:rPr>
          <w:rFonts w:cs="Times New Roman"/>
          <w:sz w:val="22"/>
          <w:szCs w:val="22"/>
          <w:shd w:val="clear" w:color="auto" w:fill="FFFFFF"/>
        </w:rPr>
        <w:t>§</w:t>
      </w:r>
      <w:r w:rsidRPr="00CA0B45">
        <w:rPr>
          <w:sz w:val="22"/>
          <w:szCs w:val="22"/>
          <w:shd w:val="clear" w:color="auto" w:fill="FFFFFF"/>
        </w:rPr>
        <w:t xml:space="preserve"> 9 i </w:t>
      </w:r>
      <w:r w:rsidRPr="00CA0B45">
        <w:rPr>
          <w:rFonts w:cs="Times New Roman"/>
          <w:sz w:val="22"/>
          <w:szCs w:val="22"/>
          <w:shd w:val="clear" w:color="auto" w:fill="FFFFFF"/>
        </w:rPr>
        <w:t>§</w:t>
      </w:r>
      <w:r w:rsidRPr="00CA0B45">
        <w:rPr>
          <w:sz w:val="22"/>
          <w:szCs w:val="22"/>
          <w:shd w:val="clear" w:color="auto" w:fill="FFFFFF"/>
        </w:rPr>
        <w:t xml:space="preserve"> 10 niniejszej umowy.</w:t>
      </w:r>
    </w:p>
    <w:p w:rsidR="00C475C5" w:rsidRPr="00CA0B45" w:rsidRDefault="00C475C5">
      <w:pPr>
        <w:spacing w:line="100" w:lineRule="atLeast"/>
        <w:jc w:val="center"/>
        <w:rPr>
          <w:rFonts w:cs="Times New Roman"/>
          <w:b/>
          <w:bCs/>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12</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 xml:space="preserve">Zmiana umowy </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Wszelkie zmiany do niniejszej umowy wymagają pod rygorem nieważności formy pisemnej.</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W trakcie trwania umowy Wykonawca zobowiązuje się do niezwłocznego pisemnego powiadamiania Zamawiającego 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 zmianie siedziby lub nazwy firmy,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b) zmianie osób reprezentujących,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zmianie danych kontaktowych osób reprezentujących,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d) ogłoszeniu upadłości,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e) ogłoszeniu likwidacji,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f) zawieszeniu działalności,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g) wszczęciu postępowania układowego, w którym uczestniczy Wykonawca.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3. Strony dopuszczają możliwość zmiany umowy, niezależnie od innych postanowień umowy, po uprzednim sporządzeniu protokołu konieczności, poprzez podpisanie aneksu do umowy, </w:t>
      </w:r>
      <w:r w:rsidRPr="00CA0B45">
        <w:rPr>
          <w:sz w:val="22"/>
          <w:szCs w:val="22"/>
          <w:shd w:val="clear" w:color="auto" w:fill="FFFFFF"/>
        </w:rPr>
        <w:br/>
        <w:t>w następujących przypadkach:</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a)zmiany lub wejścia w życie uchwał, decyzji lub innych aktów wydanych przez organy administracji publicznej</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b) ustawowej zmiany stawki podatku od towarów i usług VAT odpowiednio dla zakresu wykonanych usług stanowiących przedmiot umowy, które zostały zrealizowane po dniu wejścia </w:t>
      </w:r>
      <w:r w:rsidRPr="00CA0B45">
        <w:rPr>
          <w:sz w:val="22"/>
          <w:szCs w:val="22"/>
          <w:shd w:val="clear" w:color="auto" w:fill="FFFFFF"/>
        </w:rPr>
        <w:br/>
        <w:t>w życie przepisów dokonujących zmiany stawki podatku VAT,</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c) ustawowej zmiany wysokości minimalnego wynagrodzenia za pracę ustalonego na podstawie art. 2 ust. 3-5 ustawy z dnia 10 października 2002 r. o minimalnym wynagrodzeniu za pracę (t. j. Dz. U. z 2018 poz.2177 z późn. zm.) wpływającej na wysokość wynagrodzenia Wykonawcy, którego wypłata nastąpiła po dniu wejścia w życie przepisów dokonujących zmiany wysokości minimalnego wynagrodzenia za pracę,</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d) 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CA0B45">
        <w:rPr>
          <w:sz w:val="22"/>
          <w:szCs w:val="22"/>
          <w:shd w:val="clear" w:color="auto" w:fill="FFFFFF"/>
        </w:rPr>
        <w:t>t.j</w:t>
      </w:r>
      <w:proofErr w:type="spellEnd"/>
      <w:r w:rsidRPr="00CA0B45">
        <w:rPr>
          <w:sz w:val="22"/>
          <w:szCs w:val="22"/>
          <w:shd w:val="clear" w:color="auto" w:fill="FFFFFF"/>
        </w:rPr>
        <w:t xml:space="preserve">. Dz. U. z 2019 r. Poz. 300 z </w:t>
      </w:r>
      <w:proofErr w:type="spellStart"/>
      <w:r w:rsidRPr="00CA0B45">
        <w:rPr>
          <w:sz w:val="22"/>
          <w:szCs w:val="22"/>
          <w:shd w:val="clear" w:color="auto" w:fill="FFFFFF"/>
        </w:rPr>
        <w:t>późm</w:t>
      </w:r>
      <w:proofErr w:type="spellEnd"/>
      <w:r w:rsidRPr="00CA0B45">
        <w:rPr>
          <w:sz w:val="22"/>
          <w:szCs w:val="22"/>
          <w:shd w:val="clear" w:color="auto" w:fill="FFFFFF"/>
        </w:rPr>
        <w:t>. zm.) oraz ustawy z dnia 27 sierpnia 2004 r. o świadczeniach opieki zdrowotnej finansowanych ze środków publicznych (</w:t>
      </w:r>
      <w:proofErr w:type="spellStart"/>
      <w:r w:rsidRPr="00CA0B45">
        <w:rPr>
          <w:sz w:val="22"/>
          <w:szCs w:val="22"/>
          <w:shd w:val="clear" w:color="auto" w:fill="FFFFFF"/>
        </w:rPr>
        <w:t>t.j</w:t>
      </w:r>
      <w:proofErr w:type="spellEnd"/>
      <w:r w:rsidRPr="00CA0B45">
        <w:rPr>
          <w:sz w:val="22"/>
          <w:szCs w:val="22"/>
          <w:shd w:val="clear" w:color="auto" w:fill="FFFFFF"/>
        </w:rPr>
        <w:t>. Dz. U. z 2019 r. Poz. 1373 z późn zm.) wpływającej na wysokość wynagrodzenia Wykonawcy, którego wypłata nastąpiła po dniu wejścia w życie przepisów dokonujących zmian ww. zasad lub wysokości stawek składek,</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e) innych zmian korzystnych dla Zamawiającego.  </w:t>
      </w:r>
    </w:p>
    <w:p w:rsidR="00C475C5" w:rsidRPr="00CA0B45" w:rsidRDefault="00C475C5">
      <w:pPr>
        <w:spacing w:line="100" w:lineRule="atLeast"/>
        <w:jc w:val="both"/>
        <w:rPr>
          <w:sz w:val="22"/>
          <w:szCs w:val="22"/>
          <w:shd w:val="clear" w:color="auto" w:fill="FFFFFF"/>
        </w:rPr>
      </w:pPr>
    </w:p>
    <w:p w:rsidR="00830DBF" w:rsidRPr="00CA0B45" w:rsidRDefault="00830DBF" w:rsidP="00830DBF">
      <w:pPr>
        <w:spacing w:line="100" w:lineRule="atLeast"/>
        <w:jc w:val="center"/>
        <w:rPr>
          <w:b/>
          <w:sz w:val="22"/>
          <w:szCs w:val="22"/>
          <w:shd w:val="clear" w:color="auto" w:fill="FFFFFF"/>
        </w:rPr>
      </w:pPr>
      <w:r w:rsidRPr="00CA0B45">
        <w:rPr>
          <w:b/>
          <w:sz w:val="22"/>
          <w:szCs w:val="22"/>
          <w:shd w:val="clear" w:color="auto" w:fill="FFFFFF"/>
        </w:rPr>
        <w:t>§ 13</w:t>
      </w:r>
    </w:p>
    <w:p w:rsidR="00830DBF" w:rsidRPr="00CA0B45" w:rsidRDefault="00830DBF" w:rsidP="00830DBF">
      <w:pPr>
        <w:spacing w:line="100" w:lineRule="atLeast"/>
        <w:jc w:val="center"/>
        <w:rPr>
          <w:b/>
          <w:sz w:val="22"/>
          <w:szCs w:val="22"/>
          <w:shd w:val="clear" w:color="auto" w:fill="FFFFFF"/>
        </w:rPr>
      </w:pPr>
      <w:r w:rsidRPr="00CA0B45">
        <w:rPr>
          <w:b/>
          <w:sz w:val="22"/>
          <w:szCs w:val="22"/>
          <w:shd w:val="clear" w:color="auto" w:fill="FFFFFF"/>
        </w:rPr>
        <w:t>Obowiązek zatrudnienia na podstawie umowy o pracę</w:t>
      </w:r>
    </w:p>
    <w:p w:rsidR="00830DBF" w:rsidRPr="00CA0B45" w:rsidRDefault="00830DBF" w:rsidP="00830DBF">
      <w:pPr>
        <w:spacing w:line="100" w:lineRule="atLeast"/>
        <w:jc w:val="both"/>
        <w:rPr>
          <w:sz w:val="22"/>
          <w:szCs w:val="22"/>
          <w:shd w:val="clear" w:color="auto" w:fill="FFFFFF"/>
        </w:rPr>
      </w:pPr>
      <w:r w:rsidRPr="00CA0B45">
        <w:rPr>
          <w:sz w:val="22"/>
          <w:szCs w:val="22"/>
          <w:shd w:val="clear" w:color="auto" w:fill="FFFFFF"/>
        </w:rPr>
        <w:t>1. Wykonawca zobowiązuje się, że wszyscy pracownicy bezpośrednio związani z wykonywaniem usług stanowiących przedmiot niniejszego zamówienia będą zatrudnieni na umowę o pracę w rozumieniu przepisów ustawy z dnia 26 czerwca 1974 r. – Kodeks pracy (</w:t>
      </w:r>
      <w:proofErr w:type="spellStart"/>
      <w:r w:rsidRPr="00CA0B45">
        <w:rPr>
          <w:sz w:val="22"/>
          <w:szCs w:val="22"/>
          <w:shd w:val="clear" w:color="auto" w:fill="FFFFFF"/>
        </w:rPr>
        <w:t>t.j</w:t>
      </w:r>
      <w:proofErr w:type="spellEnd"/>
      <w:r w:rsidRPr="00CA0B45">
        <w:rPr>
          <w:sz w:val="22"/>
          <w:szCs w:val="22"/>
          <w:shd w:val="clear" w:color="auto" w:fill="FFFFFF"/>
        </w:rPr>
        <w:t>. Dz. U. z 2019 r. poz. 1040). Ilości pracowników niezbędnych do wykonania przedmiotu zamówienia określa wykonawca</w:t>
      </w:r>
      <w:r w:rsidR="0083455A" w:rsidRPr="00CA0B45">
        <w:rPr>
          <w:sz w:val="22"/>
          <w:szCs w:val="22"/>
          <w:shd w:val="clear" w:color="auto" w:fill="FFFFFF"/>
        </w:rPr>
        <w:t>.</w:t>
      </w:r>
      <w:r w:rsidRPr="00CA0B45">
        <w:rPr>
          <w:sz w:val="22"/>
          <w:szCs w:val="22"/>
          <w:shd w:val="clear" w:color="auto" w:fill="FFFFFF"/>
        </w:rPr>
        <w:t xml:space="preserve"> Do pracowników podwykonawców zapisy o pracownikach zatrudnionych na umowę o pracę do realizacji przedmiotu zamówienia stosuje się odpowiednio.</w:t>
      </w:r>
    </w:p>
    <w:p w:rsidR="00830DBF" w:rsidRPr="00CA0B45" w:rsidRDefault="00830DBF" w:rsidP="00830DBF">
      <w:pPr>
        <w:spacing w:line="100" w:lineRule="atLeast"/>
        <w:jc w:val="both"/>
        <w:rPr>
          <w:sz w:val="22"/>
          <w:szCs w:val="22"/>
          <w:shd w:val="clear" w:color="auto" w:fill="FFFFFF"/>
        </w:rPr>
      </w:pPr>
      <w:r w:rsidRPr="00CA0B45">
        <w:rPr>
          <w:sz w:val="22"/>
          <w:szCs w:val="22"/>
          <w:shd w:val="clear" w:color="auto" w:fill="FFFFFF"/>
        </w:rPr>
        <w:t xml:space="preserve">2. Wykonawca przed </w:t>
      </w:r>
      <w:r w:rsidR="0083455A" w:rsidRPr="00CA0B45">
        <w:rPr>
          <w:sz w:val="22"/>
          <w:szCs w:val="22"/>
          <w:shd w:val="clear" w:color="auto" w:fill="FFFFFF"/>
        </w:rPr>
        <w:t>przystąpieniem do realizacji usług</w:t>
      </w:r>
      <w:r w:rsidRPr="00CA0B45">
        <w:rPr>
          <w:sz w:val="22"/>
          <w:szCs w:val="22"/>
          <w:shd w:val="clear" w:color="auto" w:fill="FFFFFF"/>
        </w:rPr>
        <w:t xml:space="preserve"> jest zobowiązany do złożenia zanonimizowanego wykazu osób (imię i pierwsza litera nazwiska osoby, stanowisko, wymiar czasu pracy), które będą realizować </w:t>
      </w:r>
      <w:r w:rsidR="0083455A" w:rsidRPr="00CA0B45">
        <w:rPr>
          <w:sz w:val="22"/>
          <w:szCs w:val="22"/>
          <w:shd w:val="clear" w:color="auto" w:fill="FFFFFF"/>
        </w:rPr>
        <w:t>usługi odbioru odpadów</w:t>
      </w:r>
      <w:r w:rsidRPr="00CA0B45">
        <w:rPr>
          <w:sz w:val="22"/>
          <w:szCs w:val="22"/>
          <w:shd w:val="clear" w:color="auto" w:fill="FFFFFF"/>
        </w:rPr>
        <w:t>.</w:t>
      </w:r>
    </w:p>
    <w:p w:rsidR="00830DBF" w:rsidRPr="00CA0B45" w:rsidRDefault="00830DBF" w:rsidP="00830DBF">
      <w:pPr>
        <w:spacing w:line="100" w:lineRule="atLeast"/>
        <w:jc w:val="both"/>
        <w:rPr>
          <w:sz w:val="22"/>
          <w:szCs w:val="22"/>
          <w:shd w:val="clear" w:color="auto" w:fill="FFFFFF"/>
        </w:rPr>
      </w:pPr>
      <w:r w:rsidRPr="00CA0B45">
        <w:rPr>
          <w:sz w:val="22"/>
          <w:szCs w:val="22"/>
          <w:shd w:val="clear" w:color="auto" w:fill="FFFFFF"/>
        </w:rPr>
        <w:t>3. W przypadku zmiany osób wymienionych w Wykazie, o którym mowa w ust. 2, Wykonawca zobowiązany jest do przedłożenia Zamawiającemu zaktualizowanego wykazu osób, w terminie 2 dni od zmiany osób. Zmiana wykazu osób, o którym mowa w ust. 2 nie wymaga aneksu do umowy.</w:t>
      </w:r>
    </w:p>
    <w:p w:rsidR="00830DBF" w:rsidRPr="00CA0B45" w:rsidRDefault="00830DBF" w:rsidP="00830DBF">
      <w:pPr>
        <w:spacing w:line="100" w:lineRule="atLeast"/>
        <w:jc w:val="both"/>
        <w:rPr>
          <w:sz w:val="22"/>
          <w:szCs w:val="22"/>
          <w:shd w:val="clear" w:color="auto" w:fill="FFFFFF"/>
        </w:rPr>
      </w:pPr>
      <w:r w:rsidRPr="00CA0B45">
        <w:rPr>
          <w:sz w:val="22"/>
          <w:szCs w:val="22"/>
          <w:shd w:val="clear" w:color="auto" w:fill="FFFFFF"/>
        </w:rPr>
        <w:t xml:space="preserve">4. Każdorazowo na żądanie Zamawiającego, w terminie wskazanym przez Zamawiającego, nie krótszym niż 2 dni, Wykonawca zobowiązuje się przedłożyć do wglądu zanonimizowane kopie umów o pracę zawartych przez Wykonawcę z osobami skierowanymi do </w:t>
      </w:r>
      <w:r w:rsidR="0083455A" w:rsidRPr="00CA0B45">
        <w:rPr>
          <w:sz w:val="22"/>
          <w:szCs w:val="22"/>
          <w:shd w:val="clear" w:color="auto" w:fill="FFFFFF"/>
        </w:rPr>
        <w:t>realizacji przedmiotu zamówienia</w:t>
      </w:r>
      <w:r w:rsidRPr="00CA0B45">
        <w:rPr>
          <w:sz w:val="22"/>
          <w:szCs w:val="22"/>
          <w:shd w:val="clear" w:color="auto" w:fill="FFFFFF"/>
        </w:rPr>
        <w:t xml:space="preserve"> wraz kopią dowodu </w:t>
      </w:r>
      <w:r w:rsidRPr="00CA0B45">
        <w:rPr>
          <w:sz w:val="22"/>
          <w:szCs w:val="22"/>
          <w:shd w:val="clear" w:color="auto" w:fill="FFFFFF"/>
        </w:rPr>
        <w:lastRenderedPageBreak/>
        <w:t>potwierdzającego zgłoszenie pracownika do ubezpieczeń społecznych. Dokumenty powinny zostać zanonimizowane w sposób zapewniający ochronę danych osobowych pracowników zgodnie z przepisami Rozporządzenia Parlamentu Europejskiego i Rady /UE/ 2016/679 z 27 kwietnia 2016 w sprawie ochrony osób fizycznych w związku z przetwarzaniem danych osobowych oraz w sprawie swobodnego przepływu takich danych, oraz uchylenia dyrektywy 95/46/WE, oraz przepisami krajowymi wydanymi na tej podstawie.</w:t>
      </w:r>
    </w:p>
    <w:p w:rsidR="00C475C5" w:rsidRPr="00CA0B45" w:rsidRDefault="00830DBF" w:rsidP="00830DBF">
      <w:pPr>
        <w:spacing w:line="100" w:lineRule="atLeast"/>
        <w:jc w:val="both"/>
        <w:rPr>
          <w:sz w:val="22"/>
          <w:szCs w:val="22"/>
          <w:shd w:val="clear" w:color="auto" w:fill="FFFFFF"/>
        </w:rPr>
      </w:pPr>
      <w:r w:rsidRPr="00CA0B45">
        <w:rPr>
          <w:sz w:val="22"/>
          <w:szCs w:val="22"/>
          <w:shd w:val="clear" w:color="auto" w:fill="FFFFFF"/>
        </w:rPr>
        <w:t>5. Zamawiający zastrzega sobie prawo przeprowadzenia kontroli na miejscu wykonywania robót w celu zweryfikowania, faktu czy osoby wykonujące określone w ust. 1 czynności są osobami wskazanymi w Wykazie osób, o którym mowa w ust. 2.</w:t>
      </w:r>
    </w:p>
    <w:p w:rsidR="008124BD" w:rsidRPr="00CA0B45" w:rsidRDefault="008124BD" w:rsidP="00830DBF">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r w:rsidR="0083455A" w:rsidRPr="00CA0B45">
        <w:rPr>
          <w:b/>
          <w:bCs/>
          <w:sz w:val="22"/>
          <w:szCs w:val="22"/>
          <w:shd w:val="clear" w:color="auto" w:fill="FFFFFF"/>
        </w:rPr>
        <w:t>4</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Porozumiewanie się Stron</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1. Wszelkie zawiadomienia, zapytania lub informacje odnoszące się do lub wynikające z realizacji przedmiotu umowy, wymagają formy pisemnej lub elektronicznej, z zastrzeżeniem </w:t>
      </w:r>
      <w:r w:rsidRPr="00CA0B45">
        <w:rPr>
          <w:rFonts w:cs="Times New Roman"/>
          <w:sz w:val="22"/>
          <w:szCs w:val="22"/>
          <w:shd w:val="clear" w:color="auto" w:fill="FFFFFF"/>
        </w:rPr>
        <w:t>§</w:t>
      </w:r>
      <w:r w:rsidRPr="00CA0B45">
        <w:rPr>
          <w:sz w:val="22"/>
          <w:szCs w:val="22"/>
          <w:shd w:val="clear" w:color="auto" w:fill="FFFFFF"/>
        </w:rPr>
        <w:t xml:space="preserve"> 11 i </w:t>
      </w:r>
      <w:r w:rsidRPr="00CA0B45">
        <w:rPr>
          <w:rFonts w:cs="Times New Roman"/>
          <w:sz w:val="22"/>
          <w:szCs w:val="22"/>
          <w:shd w:val="clear" w:color="auto" w:fill="FFFFFF"/>
        </w:rPr>
        <w:t>§</w:t>
      </w:r>
      <w:r w:rsidRPr="00CA0B45">
        <w:rPr>
          <w:sz w:val="22"/>
          <w:szCs w:val="22"/>
          <w:shd w:val="clear" w:color="auto" w:fill="FFFFFF"/>
        </w:rPr>
        <w:t xml:space="preserve"> 12.</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Korespondencję należy kierować na wskazane adresy: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r>
      <w:r w:rsidRPr="00CA0B45">
        <w:rPr>
          <w:sz w:val="22"/>
          <w:szCs w:val="22"/>
          <w:u w:val="single"/>
          <w:shd w:val="clear" w:color="auto" w:fill="FFFFFF"/>
        </w:rPr>
        <w:t>Korespondencja kierowana do Zamawiającego: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t>Adres: Urząd Gminy w Solcu-Zdroju, ul. 1 Maja 10, 28-131 Solec-Zdrój</w:t>
      </w:r>
    </w:p>
    <w:p w:rsidR="00C475C5" w:rsidRPr="00CA0B45" w:rsidRDefault="003D150C">
      <w:pPr>
        <w:shd w:val="clear" w:color="auto" w:fill="FFFFFF"/>
        <w:spacing w:line="100" w:lineRule="atLeast"/>
        <w:jc w:val="both"/>
        <w:rPr>
          <w:sz w:val="22"/>
          <w:szCs w:val="22"/>
          <w:shd w:val="clear" w:color="auto" w:fill="FFFFFF"/>
        </w:rPr>
      </w:pPr>
      <w:r w:rsidRPr="00CA0B45">
        <w:rPr>
          <w:sz w:val="22"/>
          <w:szCs w:val="22"/>
          <w:shd w:val="clear" w:color="auto" w:fill="FFFFFF"/>
        </w:rPr>
        <w:tab/>
        <w:t xml:space="preserve">e-mail: </w:t>
      </w:r>
      <w:hyperlink r:id="rId4" w:history="1">
        <w:r w:rsidRPr="00CA0B45">
          <w:rPr>
            <w:rStyle w:val="Hipercze"/>
            <w:color w:val="auto"/>
            <w:sz w:val="22"/>
            <w:szCs w:val="22"/>
            <w:u w:val="none"/>
            <w:shd w:val="clear" w:color="auto" w:fill="FFFFFF"/>
          </w:rPr>
          <w:t>ug@solec-zdroj.pl</w:t>
        </w:r>
      </w:hyperlink>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r>
      <w:r w:rsidRPr="00CA0B45">
        <w:rPr>
          <w:sz w:val="22"/>
          <w:szCs w:val="22"/>
          <w:u w:val="single"/>
          <w:shd w:val="clear" w:color="auto" w:fill="FFFFFF"/>
        </w:rPr>
        <w:t>Korespondencja kierowana do Wykonawcy:</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t>Adres:.......................................</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t>e-mail: …...................................</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4. Wykonawca wyznacza …....................., jako koordynatora prac stanowiących przedmiot umowy (telefon: …..................., fax: ….............................).</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5. Zamawiający wyznacza …...................., jako koordynatora prac w zakresie realizacji umowy (telefon: 41 3776039  wew. 36).</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 xml:space="preserve">6. Zamawiający przekaże Wykonawcy w terminie do 7 dni od dnia zawarcia niniejszej umowy dodatkowe, poza wskazanym w ust. 5, adresy e-mail, na które Wykonawca przekazywać będzie drogą mailową informacje, o których mowa w Opisie Przedmiotu Zamówienia </w:t>
      </w:r>
    </w:p>
    <w:p w:rsidR="00C475C5" w:rsidRPr="00CA0B45" w:rsidRDefault="003D150C">
      <w:pPr>
        <w:spacing w:line="100" w:lineRule="atLeast"/>
        <w:jc w:val="both"/>
        <w:rPr>
          <w:rFonts w:cs="Times New Roman"/>
          <w:b/>
          <w:bCs/>
          <w:sz w:val="22"/>
          <w:szCs w:val="22"/>
          <w:shd w:val="clear" w:color="auto" w:fill="FFFFFF"/>
        </w:rPr>
      </w:pPr>
      <w:r w:rsidRPr="00CA0B45">
        <w:rPr>
          <w:sz w:val="22"/>
          <w:szCs w:val="22"/>
          <w:shd w:val="clear" w:color="auto" w:fill="FFFFFF"/>
        </w:rPr>
        <w:t>7. Zmiana danych wskazanych w ust. 3-6, nie stanowi zmiany niniejszej umowy i wymaga jedynie pisemnego powiadomienia drugiej Strony.</w:t>
      </w:r>
    </w:p>
    <w:p w:rsidR="00C475C5" w:rsidRPr="00CA0B45" w:rsidRDefault="00C475C5">
      <w:pPr>
        <w:spacing w:line="100" w:lineRule="atLeast"/>
        <w:jc w:val="center"/>
        <w:rPr>
          <w:rFonts w:cs="Times New Roman"/>
          <w:b/>
          <w:bCs/>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r w:rsidR="0083455A" w:rsidRPr="00CA0B45">
        <w:rPr>
          <w:b/>
          <w:bCs/>
          <w:sz w:val="22"/>
          <w:szCs w:val="22"/>
          <w:shd w:val="clear" w:color="auto" w:fill="FFFFFF"/>
        </w:rPr>
        <w:t>5</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Rozstrzyganie sporów</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Spory</w:t>
      </w:r>
      <w:r w:rsidRPr="00CA0B45">
        <w:rPr>
          <w:b/>
          <w:bCs/>
          <w:sz w:val="22"/>
          <w:szCs w:val="22"/>
          <w:shd w:val="clear" w:color="auto" w:fill="FFFFFF"/>
        </w:rPr>
        <w:t xml:space="preserve"> </w:t>
      </w:r>
      <w:r w:rsidRPr="00CA0B45">
        <w:rPr>
          <w:sz w:val="22"/>
          <w:szCs w:val="22"/>
          <w:shd w:val="clear" w:color="auto" w:fill="FFFFFF"/>
        </w:rPr>
        <w:t>pomiędzy stronami wynikające z niniejszej umowy rozpatrywał będzie właściwy miejscowo Sąd dla Zamawiającego.</w:t>
      </w: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center"/>
        <w:rPr>
          <w:b/>
          <w:bCs/>
          <w:sz w:val="22"/>
          <w:szCs w:val="22"/>
          <w:shd w:val="clear" w:color="auto" w:fill="FFFFFF"/>
        </w:rPr>
      </w:pPr>
      <w:r w:rsidRPr="00CA0B45">
        <w:rPr>
          <w:rFonts w:cs="Times New Roman"/>
          <w:b/>
          <w:bCs/>
          <w:sz w:val="22"/>
          <w:szCs w:val="22"/>
          <w:shd w:val="clear" w:color="auto" w:fill="FFFFFF"/>
        </w:rPr>
        <w:t>§</w:t>
      </w:r>
      <w:r w:rsidRPr="00CA0B45">
        <w:rPr>
          <w:b/>
          <w:bCs/>
          <w:sz w:val="22"/>
          <w:szCs w:val="22"/>
          <w:shd w:val="clear" w:color="auto" w:fill="FFFFFF"/>
        </w:rPr>
        <w:t xml:space="preserve"> 1</w:t>
      </w:r>
      <w:r w:rsidR="0083455A" w:rsidRPr="00CA0B45">
        <w:rPr>
          <w:b/>
          <w:bCs/>
          <w:sz w:val="22"/>
          <w:szCs w:val="22"/>
          <w:shd w:val="clear" w:color="auto" w:fill="FFFFFF"/>
        </w:rPr>
        <w:t>6</w:t>
      </w:r>
    </w:p>
    <w:p w:rsidR="00C475C5" w:rsidRPr="00CA0B45" w:rsidRDefault="003D150C">
      <w:pPr>
        <w:spacing w:line="100" w:lineRule="atLeast"/>
        <w:jc w:val="center"/>
        <w:rPr>
          <w:sz w:val="22"/>
          <w:szCs w:val="22"/>
          <w:shd w:val="clear" w:color="auto" w:fill="FFFFFF"/>
        </w:rPr>
      </w:pPr>
      <w:r w:rsidRPr="00CA0B45">
        <w:rPr>
          <w:b/>
          <w:bCs/>
          <w:sz w:val="22"/>
          <w:szCs w:val="22"/>
          <w:shd w:val="clear" w:color="auto" w:fill="FFFFFF"/>
        </w:rPr>
        <w:t>Postanowienia końcowe</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1. Umowę sporządzono w 3 jednobrzmiących egzemplarzach, z czego 1 egzemplarz dla Wykonawcy, a 2 egzemplarze dla Zamawiającego.</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2. W sprawach nieuregulowanych umową stosuje się przepisy Kodeksu cywilnego, przepisy dotyczące zamówień publicznych oraz przepisy dotyczące gospodarki odpadami.</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3. Następujące załączniki do umowy stanowią jej integralną część:</w:t>
      </w:r>
    </w:p>
    <w:p w:rsidR="00C475C5" w:rsidRPr="00CA0B45" w:rsidRDefault="0083455A">
      <w:pPr>
        <w:spacing w:line="100" w:lineRule="atLeast"/>
        <w:jc w:val="both"/>
        <w:rPr>
          <w:sz w:val="22"/>
          <w:szCs w:val="22"/>
          <w:shd w:val="clear" w:color="auto" w:fill="FFFFFF"/>
        </w:rPr>
      </w:pPr>
      <w:r w:rsidRPr="00CA0B45">
        <w:rPr>
          <w:sz w:val="22"/>
          <w:szCs w:val="22"/>
          <w:shd w:val="clear" w:color="auto" w:fill="FFFFFF"/>
        </w:rPr>
        <w:t>Tom I</w:t>
      </w:r>
      <w:r w:rsidR="0010086C" w:rsidRPr="00CA0B45">
        <w:rPr>
          <w:sz w:val="22"/>
          <w:szCs w:val="22"/>
          <w:shd w:val="clear" w:color="auto" w:fill="FFFFFF"/>
        </w:rPr>
        <w:t>I</w:t>
      </w:r>
      <w:r w:rsidRPr="00CA0B45">
        <w:rPr>
          <w:sz w:val="22"/>
          <w:szCs w:val="22"/>
          <w:shd w:val="clear" w:color="auto" w:fill="FFFFFF"/>
        </w:rPr>
        <w:t>I SIWZ</w:t>
      </w:r>
      <w:r w:rsidR="003D150C" w:rsidRPr="00CA0B45">
        <w:rPr>
          <w:sz w:val="22"/>
          <w:szCs w:val="22"/>
          <w:shd w:val="clear" w:color="auto" w:fill="FFFFFF"/>
        </w:rPr>
        <w:t xml:space="preserve"> – Opis przedmiotu zamówienia,</w:t>
      </w: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Załącznik nr 2 – Oferta Wykonawcy.</w:t>
      </w:r>
    </w:p>
    <w:p w:rsidR="00C475C5" w:rsidRPr="00CA0B45" w:rsidRDefault="00C475C5">
      <w:pPr>
        <w:spacing w:line="100" w:lineRule="atLeast"/>
        <w:jc w:val="both"/>
        <w:rPr>
          <w:sz w:val="22"/>
          <w:szCs w:val="22"/>
          <w:shd w:val="clear" w:color="auto" w:fill="FFFFFF"/>
        </w:rPr>
      </w:pPr>
    </w:p>
    <w:p w:rsidR="00C475C5" w:rsidRPr="00CA0B45" w:rsidRDefault="00C475C5">
      <w:pPr>
        <w:spacing w:line="100" w:lineRule="atLeast"/>
        <w:jc w:val="both"/>
        <w:rPr>
          <w:sz w:val="22"/>
          <w:szCs w:val="22"/>
          <w:shd w:val="clear" w:color="auto" w:fill="FFFFFF"/>
        </w:rPr>
      </w:pPr>
    </w:p>
    <w:p w:rsidR="00C475C5" w:rsidRPr="00CA0B45" w:rsidRDefault="003D150C">
      <w:pPr>
        <w:spacing w:line="100" w:lineRule="atLeast"/>
        <w:jc w:val="both"/>
        <w:rPr>
          <w:sz w:val="22"/>
          <w:szCs w:val="22"/>
          <w:shd w:val="clear" w:color="auto" w:fill="FFFFFF"/>
        </w:rPr>
      </w:pPr>
      <w:r w:rsidRPr="00CA0B45">
        <w:rPr>
          <w:sz w:val="22"/>
          <w:szCs w:val="22"/>
          <w:shd w:val="clear" w:color="auto" w:fill="FFFFFF"/>
        </w:rPr>
        <w:tab/>
      </w:r>
      <w:r w:rsidRPr="00CA0B45">
        <w:rPr>
          <w:b/>
          <w:bCs/>
          <w:sz w:val="22"/>
          <w:szCs w:val="22"/>
          <w:shd w:val="clear" w:color="auto" w:fill="FFFFFF"/>
        </w:rPr>
        <w:t>ZAMAWIAJĄCY:                                                                         WYKONAWCA:</w:t>
      </w:r>
    </w:p>
    <w:p w:rsidR="00C475C5" w:rsidRPr="00CA0B45" w:rsidRDefault="00C475C5">
      <w:pPr>
        <w:spacing w:line="100" w:lineRule="atLeast"/>
        <w:jc w:val="both"/>
        <w:rPr>
          <w:sz w:val="22"/>
          <w:szCs w:val="22"/>
          <w:shd w:val="clear" w:color="auto" w:fill="FFFFFF"/>
        </w:rPr>
      </w:pPr>
    </w:p>
    <w:sectPr w:rsidR="00C475C5" w:rsidRPr="00CA0B45">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BF"/>
    <w:rsid w:val="0010086C"/>
    <w:rsid w:val="00226472"/>
    <w:rsid w:val="00257D8A"/>
    <w:rsid w:val="002E3BBD"/>
    <w:rsid w:val="003D150C"/>
    <w:rsid w:val="004873F3"/>
    <w:rsid w:val="004D2928"/>
    <w:rsid w:val="00677E5A"/>
    <w:rsid w:val="007A4BCC"/>
    <w:rsid w:val="007E0E77"/>
    <w:rsid w:val="008124BD"/>
    <w:rsid w:val="00830DBF"/>
    <w:rsid w:val="0083455A"/>
    <w:rsid w:val="0097497A"/>
    <w:rsid w:val="00A834A0"/>
    <w:rsid w:val="00AD2CE3"/>
    <w:rsid w:val="00B33901"/>
    <w:rsid w:val="00B763E7"/>
    <w:rsid w:val="00BD7EB3"/>
    <w:rsid w:val="00BE7B62"/>
    <w:rsid w:val="00C1766B"/>
    <w:rsid w:val="00C475C5"/>
    <w:rsid w:val="00CA0B45"/>
    <w:rsid w:val="00CB1BE9"/>
    <w:rsid w:val="00CD0D04"/>
    <w:rsid w:val="00D02EC4"/>
    <w:rsid w:val="00DD104C"/>
    <w:rsid w:val="00DE028A"/>
    <w:rsid w:val="00E11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08F9849-A81B-4398-9629-495F40DC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Znakinumeracji">
    <w:name w:val="Znaki numeracji"/>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g@solec-zdro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6035</Words>
  <Characters>36212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7</cp:revision>
  <cp:lastPrinted>2019-11-19T10:46:00Z</cp:lastPrinted>
  <dcterms:created xsi:type="dcterms:W3CDTF">2019-11-25T09:59:00Z</dcterms:created>
  <dcterms:modified xsi:type="dcterms:W3CDTF">2019-11-29T12:55:00Z</dcterms:modified>
</cp:coreProperties>
</file>