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C6" w:rsidRDefault="000570C6" w:rsidP="00EB2602">
      <w:pPr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181159">
        <w:rPr>
          <w:b/>
          <w:bCs/>
          <w:color w:val="000000" w:themeColor="text1"/>
        </w:rPr>
        <w:t xml:space="preserve">Uchwała Nr </w:t>
      </w:r>
      <w:r>
        <w:rPr>
          <w:b/>
          <w:bCs/>
          <w:color w:val="000000" w:themeColor="text1"/>
        </w:rPr>
        <w:t>XXIII/</w:t>
      </w:r>
      <w:r w:rsidR="006E6AA8">
        <w:rPr>
          <w:b/>
          <w:bCs/>
          <w:color w:val="000000" w:themeColor="text1"/>
        </w:rPr>
        <w:t>136</w:t>
      </w:r>
      <w:r>
        <w:rPr>
          <w:b/>
          <w:bCs/>
          <w:color w:val="000000" w:themeColor="text1"/>
        </w:rPr>
        <w:t>/</w:t>
      </w:r>
      <w:r w:rsidRPr="00181159">
        <w:rPr>
          <w:b/>
          <w:bCs/>
          <w:color w:val="000000" w:themeColor="text1"/>
        </w:rPr>
        <w:t>2020</w:t>
      </w: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181159">
        <w:rPr>
          <w:b/>
          <w:bCs/>
          <w:color w:val="000000" w:themeColor="text1"/>
        </w:rPr>
        <w:t>Rady Gminy Solec-Zdrój</w:t>
      </w: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181159">
        <w:rPr>
          <w:b/>
          <w:bCs/>
          <w:color w:val="000000" w:themeColor="text1"/>
        </w:rPr>
        <w:t xml:space="preserve">z dnia </w:t>
      </w:r>
      <w:r>
        <w:rPr>
          <w:b/>
          <w:bCs/>
          <w:color w:val="000000" w:themeColor="text1"/>
        </w:rPr>
        <w:t>24 listopada</w:t>
      </w:r>
      <w:r w:rsidRPr="00181159">
        <w:rPr>
          <w:b/>
          <w:bCs/>
          <w:color w:val="000000" w:themeColor="text1"/>
        </w:rPr>
        <w:t xml:space="preserve"> 2020r.</w:t>
      </w: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rPr>
          <w:b/>
          <w:bCs/>
          <w:color w:val="000000" w:themeColor="text1"/>
        </w:rPr>
      </w:pP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jc w:val="both"/>
        <w:rPr>
          <w:b/>
          <w:bCs/>
          <w:color w:val="000000" w:themeColor="text1"/>
        </w:rPr>
      </w:pPr>
      <w:r w:rsidRPr="00181159">
        <w:rPr>
          <w:b/>
          <w:bCs/>
          <w:color w:val="000000" w:themeColor="text1"/>
        </w:rPr>
        <w:t>w sprawie stanowiska Rady Gminy dotyczącego rozliczeń związanych z wystąpieniem Gminy Solec-Zdrój ze Związku Międzygminnego Nida 2000</w:t>
      </w: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1159">
        <w:rPr>
          <w:color w:val="000000" w:themeColor="text1"/>
        </w:rPr>
        <w:t>Na podstawie art. 18 ust. 2 pkt. 2 ustawy z dnia 8 marca 1990 roku o samorządzie gminnym (Dz. U. z 2020 r. poz. 713) uchwala się, co następuje:</w:t>
      </w: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rPr>
          <w:color w:val="000000" w:themeColor="text1"/>
        </w:rPr>
      </w:pP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181159">
        <w:rPr>
          <w:b/>
          <w:bCs/>
          <w:color w:val="000000" w:themeColor="text1"/>
        </w:rPr>
        <w:t>§ 1</w:t>
      </w: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1159">
        <w:rPr>
          <w:color w:val="000000" w:themeColor="text1"/>
        </w:rPr>
        <w:t>1. Rada Gminy Solec-Zdrój</w:t>
      </w:r>
      <w:r>
        <w:rPr>
          <w:color w:val="000000" w:themeColor="text1"/>
        </w:rPr>
        <w:t xml:space="preserve"> po przeanalizowaniu </w:t>
      </w:r>
      <w:r w:rsidR="00856953">
        <w:rPr>
          <w:color w:val="000000" w:themeColor="text1"/>
        </w:rPr>
        <w:t>„Oceny</w:t>
      </w:r>
      <w:r w:rsidR="00856953" w:rsidRPr="00856953">
        <w:rPr>
          <w:color w:val="000000" w:themeColor="text1"/>
        </w:rPr>
        <w:t xml:space="preserve"> skutków zawarcia ugody w sprawie rozliczeń związanych z wystąpieniem Gminy Solec-Zdrój ze związku międzygminnego Nida 2000” z dn. 23 listopada 2020 r.</w:t>
      </w:r>
      <w:r w:rsidR="00856953">
        <w:rPr>
          <w:color w:val="000000" w:themeColor="text1"/>
        </w:rPr>
        <w:t>,</w:t>
      </w:r>
      <w:r w:rsidRPr="00181159">
        <w:rPr>
          <w:color w:val="000000" w:themeColor="text1"/>
        </w:rPr>
        <w:t xml:space="preserve"> przyjmuje stanowisko w sprawie </w:t>
      </w:r>
      <w:r w:rsidRPr="00181159">
        <w:rPr>
          <w:bCs/>
          <w:color w:val="000000" w:themeColor="text1"/>
        </w:rPr>
        <w:t xml:space="preserve">rozliczeń związanych z wystąpieniem Gminy Solec-Zdrój ze Związku Międzygminnego Nida 2000 </w:t>
      </w:r>
      <w:r w:rsidRPr="00181159">
        <w:rPr>
          <w:color w:val="000000" w:themeColor="text1"/>
        </w:rPr>
        <w:t>stanowiące załącznik do niniejszej Uchwały.</w:t>
      </w: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181159">
        <w:rPr>
          <w:color w:val="000000" w:themeColor="text1"/>
        </w:rPr>
        <w:t>2. Zobowiązuje Przewodniczącego Rady Gminy do przedstawienia stanowiska Rady Wójtowi Gminy Solec-Zdrój.</w:t>
      </w: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jc w:val="both"/>
        <w:rPr>
          <w:b/>
          <w:bCs/>
          <w:color w:val="000000" w:themeColor="text1"/>
        </w:rPr>
      </w:pP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jc w:val="center"/>
        <w:rPr>
          <w:color w:val="000000" w:themeColor="text1"/>
        </w:rPr>
      </w:pPr>
      <w:r w:rsidRPr="00181159">
        <w:rPr>
          <w:b/>
          <w:bCs/>
          <w:color w:val="000000" w:themeColor="text1"/>
        </w:rPr>
        <w:t>§ 2</w:t>
      </w:r>
    </w:p>
    <w:p w:rsidR="000570C6" w:rsidRPr="00181159" w:rsidRDefault="000570C6" w:rsidP="000570C6">
      <w:pPr>
        <w:pStyle w:val="NormalnyWeb"/>
        <w:spacing w:before="0" w:beforeAutospacing="0" w:after="0" w:afterAutospacing="0" w:line="276" w:lineRule="auto"/>
        <w:rPr>
          <w:color w:val="000000" w:themeColor="text1"/>
        </w:rPr>
      </w:pPr>
      <w:r w:rsidRPr="00181159">
        <w:rPr>
          <w:color w:val="000000" w:themeColor="text1"/>
        </w:rPr>
        <w:t>Uchwała wchodzi w życie z dniem podjęcia.</w:t>
      </w:r>
    </w:p>
    <w:p w:rsidR="003A54ED" w:rsidRDefault="003A54ED" w:rsidP="000570C6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3A54ED" w:rsidRDefault="003A54ED" w:rsidP="003A54ED">
      <w:pPr>
        <w:pStyle w:val="NormalnyWeb"/>
        <w:spacing w:before="0" w:beforeAutospacing="0" w:after="0" w:afterAutospacing="0" w:line="360" w:lineRule="auto"/>
        <w:ind w:left="5103"/>
        <w:jc w:val="center"/>
        <w:rPr>
          <w:b/>
        </w:rPr>
      </w:pPr>
    </w:p>
    <w:p w:rsidR="003A54ED" w:rsidRDefault="003A54ED" w:rsidP="003A54ED">
      <w:pPr>
        <w:pStyle w:val="NormalnyWeb"/>
        <w:spacing w:before="0" w:beforeAutospacing="0" w:after="0" w:afterAutospacing="0" w:line="360" w:lineRule="auto"/>
        <w:ind w:left="5103"/>
        <w:jc w:val="center"/>
        <w:rPr>
          <w:b/>
        </w:rPr>
      </w:pPr>
    </w:p>
    <w:p w:rsidR="003A54ED" w:rsidRDefault="003A54ED" w:rsidP="003A54ED">
      <w:pPr>
        <w:pStyle w:val="NormalnyWeb"/>
        <w:spacing w:before="0" w:beforeAutospacing="0" w:after="0" w:afterAutospacing="0" w:line="360" w:lineRule="auto"/>
        <w:ind w:left="5103"/>
        <w:jc w:val="center"/>
        <w:rPr>
          <w:b/>
        </w:rPr>
      </w:pPr>
      <w:r>
        <w:rPr>
          <w:b/>
        </w:rPr>
        <w:t>Przewodniczący Rady Gminy</w:t>
      </w:r>
    </w:p>
    <w:p w:rsidR="003A54ED" w:rsidRDefault="003A54ED" w:rsidP="003A54ED">
      <w:pPr>
        <w:pStyle w:val="NormalnyWeb"/>
        <w:spacing w:before="0" w:beforeAutospacing="0" w:after="0" w:afterAutospacing="0" w:line="360" w:lineRule="auto"/>
        <w:ind w:left="5103"/>
        <w:jc w:val="center"/>
        <w:rPr>
          <w:b/>
        </w:rPr>
      </w:pPr>
      <w:r>
        <w:rPr>
          <w:b/>
        </w:rPr>
        <w:t>Paweł Patrzałek</w:t>
      </w:r>
    </w:p>
    <w:p w:rsidR="002F0B00" w:rsidRPr="0025202C" w:rsidRDefault="002F0B00" w:rsidP="0025202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sectPr w:rsidR="002F0B00" w:rsidRPr="0025202C" w:rsidSect="004C24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452B92"/>
    <w:rsid w:val="000570C6"/>
    <w:rsid w:val="000A0794"/>
    <w:rsid w:val="00227A41"/>
    <w:rsid w:val="0025202C"/>
    <w:rsid w:val="002F0B00"/>
    <w:rsid w:val="003733B3"/>
    <w:rsid w:val="003A54ED"/>
    <w:rsid w:val="00422B32"/>
    <w:rsid w:val="00452B92"/>
    <w:rsid w:val="006E6AA8"/>
    <w:rsid w:val="00753136"/>
    <w:rsid w:val="007C70FC"/>
    <w:rsid w:val="00827D4C"/>
    <w:rsid w:val="00856953"/>
    <w:rsid w:val="00973D1B"/>
    <w:rsid w:val="009900E4"/>
    <w:rsid w:val="00B2012D"/>
    <w:rsid w:val="00E05FAF"/>
    <w:rsid w:val="00E16CF8"/>
    <w:rsid w:val="00EB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0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uiPriority w:val="99"/>
    <w:rsid w:val="00EB2602"/>
    <w:pPr>
      <w:widowControl w:val="0"/>
      <w:autoSpaceDE w:val="0"/>
      <w:autoSpaceDN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0C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60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uiPriority w:val="99"/>
    <w:rsid w:val="00EB2602"/>
    <w:pPr>
      <w:widowControl w:val="0"/>
      <w:autoSpaceDE w:val="0"/>
      <w:autoSpaceDN w:val="0"/>
      <w:spacing w:after="0" w:line="240" w:lineRule="auto"/>
    </w:pPr>
    <w:rPr>
      <w:rFonts w:ascii="TimesNewRomanPS" w:eastAsia="Times New Roman" w:hAnsi="TimesNewRomanPS" w:cs="TimesNewRomanPS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570C6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Monika Dybał</cp:lastModifiedBy>
  <cp:revision>11</cp:revision>
  <dcterms:created xsi:type="dcterms:W3CDTF">2020-11-23T13:05:00Z</dcterms:created>
  <dcterms:modified xsi:type="dcterms:W3CDTF">2020-11-26T07:18:00Z</dcterms:modified>
</cp:coreProperties>
</file>