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C920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Zarządzenie 10/2022</w:t>
      </w:r>
    </w:p>
    <w:p w14:paraId="478D885F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Wójta Gminy Solec-Zdrój</w:t>
      </w:r>
    </w:p>
    <w:p w14:paraId="1BB583C0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z dnia 01 lutego 2022 roku</w:t>
      </w:r>
    </w:p>
    <w:p w14:paraId="30BC7CEB" w14:textId="77777777" w:rsidR="003D4961" w:rsidRDefault="003D4961" w:rsidP="002D4EBB">
      <w:pPr>
        <w:pStyle w:val="Standard"/>
        <w:jc w:val="both"/>
        <w:rPr>
          <w:lang w:val="pl-PL"/>
        </w:rPr>
      </w:pPr>
    </w:p>
    <w:p w14:paraId="1D8C0B0F" w14:textId="20A33888" w:rsidR="002D4EBB" w:rsidRPr="006E24FE" w:rsidRDefault="002D4EBB" w:rsidP="002D4EBB">
      <w:pPr>
        <w:pStyle w:val="Standard"/>
        <w:jc w:val="both"/>
        <w:rPr>
          <w:lang w:val="pl-PL"/>
        </w:rPr>
      </w:pPr>
      <w:r w:rsidRPr="006E24FE">
        <w:rPr>
          <w:lang w:val="pl-PL"/>
        </w:rPr>
        <w:t>w sprawie ustalenia stawek czynszu w lokalach wchodzących w sk</w:t>
      </w:r>
      <w:r w:rsidR="003D4961">
        <w:rPr>
          <w:lang w:val="pl-PL"/>
        </w:rPr>
        <w:t>ład mieszkaniowego zasobu gminy</w:t>
      </w:r>
    </w:p>
    <w:p w14:paraId="2090FBAB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751391F4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0AD33EBF" w14:textId="1BB8938D" w:rsidR="002D4EBB" w:rsidRPr="006E24FE" w:rsidRDefault="002D4EBB" w:rsidP="002D4EBB">
      <w:pPr>
        <w:pStyle w:val="Standard"/>
        <w:jc w:val="both"/>
        <w:rPr>
          <w:lang w:val="pl-PL"/>
        </w:rPr>
      </w:pPr>
      <w:r w:rsidRPr="006E24FE">
        <w:rPr>
          <w:lang w:val="pl-PL"/>
        </w:rPr>
        <w:tab/>
        <w:t>Na pods</w:t>
      </w:r>
      <w:r w:rsidR="0086059D">
        <w:rPr>
          <w:lang w:val="pl-PL"/>
        </w:rPr>
        <w:t>tawie art. 7 ust. 1, art. 8 pkt</w:t>
      </w:r>
      <w:r w:rsidRPr="006E24FE">
        <w:rPr>
          <w:lang w:val="pl-PL"/>
        </w:rPr>
        <w:t xml:space="preserve"> 1 i art. 8a ustawy z dnia 21 czerwca 2001 roku o ochronie praw lokatorów, mieszkaniowym zasobie gminy i o </w:t>
      </w:r>
      <w:r w:rsidR="006E24FE">
        <w:rPr>
          <w:lang w:val="pl-PL"/>
        </w:rPr>
        <w:t>zmianie Kodeksu cywilnego (Dz. U z 2022 r.</w:t>
      </w:r>
      <w:r w:rsidRPr="006E24FE">
        <w:rPr>
          <w:lang w:val="pl-PL"/>
        </w:rPr>
        <w:t xml:space="preserve"> poz. </w:t>
      </w:r>
      <w:r w:rsidR="006E24FE">
        <w:rPr>
          <w:lang w:val="pl-PL"/>
        </w:rPr>
        <w:t>172</w:t>
      </w:r>
      <w:r w:rsidRPr="006E24FE">
        <w:rPr>
          <w:lang w:val="pl-PL"/>
        </w:rPr>
        <w:t>), realizując Wieloletni program gospodarowania mieszkaniowym zasobem Gminy Solec – Zdrój na lata 2020 – 2026</w:t>
      </w:r>
    </w:p>
    <w:p w14:paraId="651AD7A9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zarządzam:</w:t>
      </w:r>
    </w:p>
    <w:p w14:paraId="51D06A07" w14:textId="77777777" w:rsidR="002D4EBB" w:rsidRPr="006E24FE" w:rsidRDefault="002D4EBB" w:rsidP="002D4EBB">
      <w:pPr>
        <w:pStyle w:val="Standard"/>
        <w:jc w:val="center"/>
        <w:rPr>
          <w:lang w:val="pl-PL"/>
        </w:rPr>
      </w:pPr>
    </w:p>
    <w:p w14:paraId="43805D25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§ 1</w:t>
      </w:r>
    </w:p>
    <w:p w14:paraId="2E821CAC" w14:textId="77777777" w:rsidR="002D4EBB" w:rsidRPr="006E24FE" w:rsidRDefault="002D4EBB" w:rsidP="002D4EBB">
      <w:pPr>
        <w:pStyle w:val="Standard"/>
        <w:jc w:val="center"/>
        <w:rPr>
          <w:lang w:val="pl-PL"/>
        </w:rPr>
      </w:pPr>
    </w:p>
    <w:p w14:paraId="5092D038" w14:textId="49A1BD35" w:rsidR="002D4EBB" w:rsidRPr="006E24FE" w:rsidRDefault="006E24FE" w:rsidP="002D4EBB">
      <w:pPr>
        <w:pStyle w:val="Standard"/>
        <w:jc w:val="both"/>
        <w:rPr>
          <w:lang w:val="pl-PL"/>
        </w:rPr>
      </w:pPr>
      <w:r>
        <w:rPr>
          <w:lang w:val="pl-PL"/>
        </w:rPr>
        <w:t>1. W lokalach wchodzą</w:t>
      </w:r>
      <w:r w:rsidR="002D4EBB" w:rsidRPr="006E24FE">
        <w:rPr>
          <w:lang w:val="pl-PL"/>
        </w:rPr>
        <w:t>cych w skład mieszkaniowego zasobu gminy ustalam podstawowe stawki czynszu z 1 m² powierzchni użytkowej lokali mieszkaniowych w następującej wysokości:</w:t>
      </w:r>
    </w:p>
    <w:p w14:paraId="2B4AD71A" w14:textId="2071AC16" w:rsidR="002D4EBB" w:rsidRPr="006E24FE" w:rsidRDefault="002D4EBB" w:rsidP="002D4EBB">
      <w:pPr>
        <w:pStyle w:val="Standard"/>
        <w:jc w:val="both"/>
        <w:rPr>
          <w:lang w:val="pl-PL"/>
        </w:rPr>
      </w:pPr>
      <w:r w:rsidRPr="006E24FE">
        <w:rPr>
          <w:lang w:val="pl-PL"/>
        </w:rPr>
        <w:t xml:space="preserve">a) w miejscowości Solec-Zdrój        </w:t>
      </w:r>
      <w:r w:rsidR="006E24FE">
        <w:rPr>
          <w:lang w:val="pl-PL"/>
        </w:rPr>
        <w:t xml:space="preserve"> -</w:t>
      </w:r>
      <w:r w:rsidRPr="006E24FE">
        <w:rPr>
          <w:lang w:val="pl-PL"/>
        </w:rPr>
        <w:t xml:space="preserve">        3,17 zł</w:t>
      </w:r>
      <w:r w:rsidR="006E24FE">
        <w:rPr>
          <w:lang w:val="pl-PL"/>
        </w:rPr>
        <w:t>,</w:t>
      </w:r>
    </w:p>
    <w:p w14:paraId="712AC35B" w14:textId="43E39A6A" w:rsidR="002D4EBB" w:rsidRPr="006E24FE" w:rsidRDefault="002D4EBB" w:rsidP="002D4EBB">
      <w:pPr>
        <w:pStyle w:val="Standard"/>
        <w:jc w:val="both"/>
        <w:rPr>
          <w:lang w:val="pl-PL"/>
        </w:rPr>
      </w:pPr>
      <w:r w:rsidRPr="006E24FE">
        <w:rPr>
          <w:lang w:val="pl-PL"/>
        </w:rPr>
        <w:t xml:space="preserve">b) w pozostałych miejscowościach   </w:t>
      </w:r>
      <w:r w:rsidR="006E24FE">
        <w:rPr>
          <w:lang w:val="pl-PL"/>
        </w:rPr>
        <w:t>-</w:t>
      </w:r>
      <w:r w:rsidRPr="006E24FE">
        <w:rPr>
          <w:lang w:val="pl-PL"/>
        </w:rPr>
        <w:t xml:space="preserve">       </w:t>
      </w:r>
      <w:r w:rsidR="006E24FE">
        <w:rPr>
          <w:lang w:val="pl-PL"/>
        </w:rPr>
        <w:t xml:space="preserve"> </w:t>
      </w:r>
      <w:r w:rsidRPr="006E24FE">
        <w:rPr>
          <w:lang w:val="pl-PL"/>
        </w:rPr>
        <w:t>2,60 zł</w:t>
      </w:r>
      <w:r w:rsidR="006E24FE">
        <w:rPr>
          <w:lang w:val="pl-PL"/>
        </w:rPr>
        <w:t>.</w:t>
      </w:r>
    </w:p>
    <w:p w14:paraId="10955BC5" w14:textId="77777777" w:rsidR="002D4EBB" w:rsidRPr="006E24FE" w:rsidRDefault="002D4EBB" w:rsidP="002D4EBB">
      <w:pPr>
        <w:pStyle w:val="Standard"/>
        <w:jc w:val="both"/>
        <w:rPr>
          <w:lang w:val="pl-PL"/>
        </w:rPr>
      </w:pPr>
      <w:r w:rsidRPr="006E24FE">
        <w:rPr>
          <w:lang w:val="pl-PL"/>
        </w:rPr>
        <w:t>2. Ustalam stawkę czynszu za 1 m² powierzchni użytkowej lokalu socjalnego w wysokości 0,53 zł.</w:t>
      </w:r>
    </w:p>
    <w:p w14:paraId="4CEE42A6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6B7FA8FA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§ 2</w:t>
      </w:r>
    </w:p>
    <w:p w14:paraId="1B827463" w14:textId="77777777" w:rsidR="002D4EBB" w:rsidRPr="006E24FE" w:rsidRDefault="002D4EBB" w:rsidP="002D4EBB">
      <w:pPr>
        <w:pStyle w:val="Standard"/>
        <w:jc w:val="center"/>
        <w:rPr>
          <w:lang w:val="pl-PL"/>
        </w:rPr>
      </w:pPr>
    </w:p>
    <w:p w14:paraId="76B7AD4A" w14:textId="546DD543" w:rsidR="002D4EBB" w:rsidRPr="006E24FE" w:rsidRDefault="002D4EBB" w:rsidP="002D4EBB">
      <w:pPr>
        <w:pStyle w:val="Standard"/>
        <w:jc w:val="both"/>
        <w:rPr>
          <w:lang w:val="pl-PL"/>
        </w:rPr>
      </w:pPr>
      <w:r w:rsidRPr="006E24FE">
        <w:rPr>
          <w:lang w:val="pl-PL"/>
        </w:rPr>
        <w:t xml:space="preserve">Wysokość czynszu podstawowego, o którym mowa w § 1 </w:t>
      </w:r>
      <w:r w:rsidR="006E24FE">
        <w:rPr>
          <w:lang w:val="pl-PL"/>
        </w:rPr>
        <w:t xml:space="preserve">ust. 1 </w:t>
      </w:r>
      <w:r w:rsidRPr="006E24FE">
        <w:rPr>
          <w:lang w:val="pl-PL"/>
        </w:rPr>
        <w:t xml:space="preserve">podlega obniżeniu zgodnie </w:t>
      </w:r>
      <w:r w:rsidR="00C30ECA">
        <w:rPr>
          <w:lang w:val="pl-PL"/>
        </w:rPr>
        <w:br/>
      </w:r>
      <w:r w:rsidRPr="006E24FE">
        <w:rPr>
          <w:lang w:val="pl-PL"/>
        </w:rPr>
        <w:t xml:space="preserve">z "Tabelą oczynszowania mieszkań" stanowiącą załącznik do niniejszego zarządzenia, </w:t>
      </w:r>
      <w:r w:rsidR="00C30ECA">
        <w:rPr>
          <w:lang w:val="pl-PL"/>
        </w:rPr>
        <w:br/>
      </w:r>
      <w:r w:rsidRPr="006E24FE">
        <w:rPr>
          <w:lang w:val="pl-PL"/>
        </w:rPr>
        <w:t>a uwzględniającą czynniki obniżające wartość użytkową lokali mieszkalnych.</w:t>
      </w:r>
    </w:p>
    <w:p w14:paraId="7F7FD9FA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66DA53D0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§ 3</w:t>
      </w:r>
    </w:p>
    <w:p w14:paraId="60CE467A" w14:textId="77777777" w:rsidR="002D4EBB" w:rsidRPr="006E24FE" w:rsidRDefault="002D4EBB" w:rsidP="002D4EBB">
      <w:pPr>
        <w:pStyle w:val="Standard"/>
        <w:jc w:val="center"/>
        <w:rPr>
          <w:lang w:val="pl-PL"/>
        </w:rPr>
      </w:pPr>
    </w:p>
    <w:p w14:paraId="64729015" w14:textId="46620805" w:rsidR="002D4EBB" w:rsidRPr="006E24FE" w:rsidRDefault="006E24FE" w:rsidP="002D4EBB">
      <w:pPr>
        <w:pStyle w:val="Standard"/>
        <w:jc w:val="both"/>
        <w:rPr>
          <w:lang w:val="pl-PL"/>
        </w:rPr>
      </w:pPr>
      <w:r>
        <w:rPr>
          <w:lang w:val="pl-PL"/>
        </w:rPr>
        <w:t xml:space="preserve">Traci moc </w:t>
      </w:r>
      <w:r w:rsidR="002D4EBB" w:rsidRPr="006E24FE">
        <w:rPr>
          <w:lang w:val="pl-PL"/>
        </w:rPr>
        <w:t xml:space="preserve">Zarządzenie Wójta Gminy Solec-Zdrój Nr </w:t>
      </w:r>
      <w:r w:rsidR="002D4EBB">
        <w:rPr>
          <w:lang w:val="pl-PL"/>
        </w:rPr>
        <w:t>4/2021</w:t>
      </w:r>
      <w:r w:rsidR="002D4EBB" w:rsidRPr="006E24FE">
        <w:rPr>
          <w:lang w:val="pl-PL"/>
        </w:rPr>
        <w:t xml:space="preserve"> z dnia 22 stycznia 2021 roku w sprawie ustalenia stawek czyns</w:t>
      </w:r>
      <w:r>
        <w:rPr>
          <w:lang w:val="pl-PL"/>
        </w:rPr>
        <w:t>zu w lokalach wchodzą</w:t>
      </w:r>
      <w:r w:rsidR="002D4EBB" w:rsidRPr="006E24FE">
        <w:rPr>
          <w:lang w:val="pl-PL"/>
        </w:rPr>
        <w:t>cych w skład mieszkaniowego zasobu gminy.</w:t>
      </w:r>
    </w:p>
    <w:p w14:paraId="1A0E66B3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3586982D" w14:textId="77777777" w:rsidR="002D4EBB" w:rsidRPr="006E24FE" w:rsidRDefault="002D4EBB" w:rsidP="002D4EBB">
      <w:pPr>
        <w:pStyle w:val="Standard"/>
        <w:jc w:val="center"/>
        <w:rPr>
          <w:lang w:val="pl-PL"/>
        </w:rPr>
      </w:pPr>
      <w:r w:rsidRPr="006E24FE">
        <w:rPr>
          <w:lang w:val="pl-PL"/>
        </w:rPr>
        <w:t>§ 4</w:t>
      </w:r>
    </w:p>
    <w:p w14:paraId="0788C434" w14:textId="77777777" w:rsidR="002D4EBB" w:rsidRPr="006E24FE" w:rsidRDefault="002D4EBB" w:rsidP="002D4EBB">
      <w:pPr>
        <w:pStyle w:val="Standard"/>
        <w:jc w:val="center"/>
        <w:rPr>
          <w:lang w:val="pl-PL"/>
        </w:rPr>
      </w:pPr>
    </w:p>
    <w:p w14:paraId="24DBA7CE" w14:textId="77777777" w:rsidR="002D4EBB" w:rsidRPr="006E24FE" w:rsidRDefault="002D4EBB" w:rsidP="002D4EBB">
      <w:pPr>
        <w:pStyle w:val="Standard"/>
        <w:jc w:val="both"/>
        <w:rPr>
          <w:lang w:val="pl-PL"/>
        </w:rPr>
      </w:pPr>
      <w:r w:rsidRPr="006E24FE">
        <w:rPr>
          <w:lang w:val="pl-PL"/>
        </w:rPr>
        <w:t>Zarządzenie wchodzi w życie z dniem podjęcia.</w:t>
      </w:r>
    </w:p>
    <w:p w14:paraId="19C1440F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265CAC19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4C42FAD8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409E2069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0D4E4439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0E9BFDA6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115E92F6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7438B00B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3DC69D8B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0796A79B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39A88B13" w14:textId="77777777" w:rsidR="002D4EBB" w:rsidRPr="006E24FE" w:rsidRDefault="002D4EBB" w:rsidP="002D4EBB">
      <w:pPr>
        <w:pStyle w:val="Standard"/>
        <w:jc w:val="both"/>
        <w:rPr>
          <w:lang w:val="pl-PL"/>
        </w:rPr>
      </w:pPr>
    </w:p>
    <w:p w14:paraId="2117F545" w14:textId="03D7A4DC" w:rsidR="002D4EBB" w:rsidRPr="006E24FE" w:rsidRDefault="002D4EBB" w:rsidP="002D4EBB">
      <w:pPr>
        <w:pStyle w:val="Standard"/>
        <w:jc w:val="both"/>
        <w:rPr>
          <w:sz w:val="20"/>
          <w:szCs w:val="20"/>
          <w:lang w:val="pl-PL"/>
        </w:rPr>
      </w:pPr>
      <w:r w:rsidRPr="006E24FE">
        <w:rPr>
          <w:sz w:val="20"/>
          <w:szCs w:val="20"/>
          <w:lang w:val="pl-PL"/>
        </w:rPr>
        <w:lastRenderedPageBreak/>
        <w:tab/>
      </w:r>
      <w:r w:rsidRPr="006E24FE">
        <w:rPr>
          <w:sz w:val="20"/>
          <w:szCs w:val="20"/>
          <w:lang w:val="pl-PL"/>
        </w:rPr>
        <w:tab/>
      </w:r>
      <w:r w:rsidRPr="006E24FE">
        <w:rPr>
          <w:sz w:val="20"/>
          <w:szCs w:val="20"/>
          <w:lang w:val="pl-PL"/>
        </w:rPr>
        <w:tab/>
      </w:r>
      <w:r w:rsidRPr="006E24FE">
        <w:rPr>
          <w:sz w:val="20"/>
          <w:szCs w:val="20"/>
          <w:lang w:val="pl-PL"/>
        </w:rPr>
        <w:tab/>
      </w:r>
      <w:r w:rsidRPr="006E24FE">
        <w:rPr>
          <w:sz w:val="20"/>
          <w:szCs w:val="20"/>
          <w:lang w:val="pl-PL"/>
        </w:rPr>
        <w:tab/>
      </w:r>
      <w:r w:rsidRPr="006E24FE">
        <w:rPr>
          <w:sz w:val="20"/>
          <w:szCs w:val="20"/>
          <w:lang w:val="pl-PL"/>
        </w:rPr>
        <w:tab/>
      </w:r>
      <w:r w:rsidRPr="006E24FE">
        <w:rPr>
          <w:sz w:val="20"/>
          <w:szCs w:val="20"/>
          <w:lang w:val="pl-PL"/>
        </w:rPr>
        <w:tab/>
      </w:r>
      <w:r w:rsidRPr="006E24FE">
        <w:rPr>
          <w:sz w:val="20"/>
          <w:szCs w:val="20"/>
          <w:lang w:val="pl-PL"/>
        </w:rPr>
        <w:tab/>
        <w:t xml:space="preserve">     </w:t>
      </w:r>
    </w:p>
    <w:p w14:paraId="2F292F36" w14:textId="77777777" w:rsidR="002D4EBB" w:rsidRPr="006E24FE" w:rsidRDefault="002D4EBB" w:rsidP="002D4EBB">
      <w:pPr>
        <w:pStyle w:val="Standard"/>
        <w:jc w:val="both"/>
        <w:rPr>
          <w:sz w:val="20"/>
          <w:szCs w:val="20"/>
          <w:lang w:val="pl-PL"/>
        </w:rPr>
      </w:pPr>
    </w:p>
    <w:p w14:paraId="5A04E79C" w14:textId="77777777" w:rsidR="002D4EBB" w:rsidRPr="006E24FE" w:rsidRDefault="002D4EBB" w:rsidP="002D4EBB">
      <w:pPr>
        <w:pStyle w:val="Standard"/>
        <w:jc w:val="both"/>
        <w:rPr>
          <w:sz w:val="20"/>
          <w:szCs w:val="20"/>
          <w:lang w:val="pl-PL"/>
        </w:rPr>
      </w:pPr>
    </w:p>
    <w:p w14:paraId="09361FF8" w14:textId="77777777" w:rsidR="002D4EBB" w:rsidRPr="006E24FE" w:rsidRDefault="002D4EBB" w:rsidP="006E24FE">
      <w:pPr>
        <w:pStyle w:val="Standard"/>
        <w:ind w:left="5648" w:firstLine="706"/>
        <w:jc w:val="right"/>
        <w:rPr>
          <w:sz w:val="20"/>
          <w:szCs w:val="20"/>
          <w:lang w:val="pl-PL"/>
        </w:rPr>
      </w:pPr>
    </w:p>
    <w:p w14:paraId="366C1BD2" w14:textId="037AFA0D" w:rsidR="002D4EBB" w:rsidRPr="006E24FE" w:rsidRDefault="006E24FE" w:rsidP="006E24FE">
      <w:pPr>
        <w:pStyle w:val="Standard"/>
        <w:jc w:val="right"/>
        <w:rPr>
          <w:lang w:val="pl-PL"/>
        </w:rPr>
      </w:pPr>
      <w:r>
        <w:rPr>
          <w:sz w:val="20"/>
          <w:szCs w:val="20"/>
          <w:lang w:val="pl-PL"/>
        </w:rPr>
        <w:t xml:space="preserve">Załącznik </w:t>
      </w:r>
      <w:r w:rsidR="002D4EBB" w:rsidRPr="006E24FE">
        <w:rPr>
          <w:sz w:val="20"/>
          <w:szCs w:val="20"/>
          <w:lang w:val="pl-PL"/>
        </w:rPr>
        <w:t>do Zarządzenia Nr 10/2022</w:t>
      </w:r>
    </w:p>
    <w:p w14:paraId="6C74203A" w14:textId="1FD765C5" w:rsidR="002D4EBB" w:rsidRPr="006E24FE" w:rsidRDefault="002D4EBB" w:rsidP="006E24FE">
      <w:pPr>
        <w:pStyle w:val="Standard"/>
        <w:jc w:val="right"/>
        <w:rPr>
          <w:sz w:val="20"/>
          <w:szCs w:val="20"/>
          <w:lang w:val="pl-PL"/>
        </w:rPr>
      </w:pPr>
      <w:r w:rsidRPr="006E24FE">
        <w:rPr>
          <w:sz w:val="20"/>
          <w:szCs w:val="20"/>
          <w:lang w:val="pl-PL"/>
        </w:rPr>
        <w:t>Wójta Gminy Solec-Zdrój</w:t>
      </w:r>
    </w:p>
    <w:p w14:paraId="3E054236" w14:textId="2567EE04" w:rsidR="002D4EBB" w:rsidRPr="006E24FE" w:rsidRDefault="002D4EBB" w:rsidP="006E24FE">
      <w:pPr>
        <w:pStyle w:val="Standard"/>
        <w:jc w:val="right"/>
        <w:rPr>
          <w:lang w:val="pl-PL"/>
        </w:rPr>
      </w:pPr>
      <w:r w:rsidRPr="006E24FE">
        <w:rPr>
          <w:sz w:val="20"/>
          <w:szCs w:val="20"/>
          <w:lang w:val="pl-PL"/>
        </w:rPr>
        <w:t>z dnia 01 lutego 2022 roku</w:t>
      </w:r>
    </w:p>
    <w:p w14:paraId="6AC9F63E" w14:textId="77777777" w:rsidR="002D4EBB" w:rsidRPr="006E24FE" w:rsidRDefault="002D4EBB" w:rsidP="002D4EBB">
      <w:pPr>
        <w:pStyle w:val="Standard"/>
        <w:jc w:val="both"/>
        <w:rPr>
          <w:sz w:val="20"/>
          <w:szCs w:val="20"/>
          <w:lang w:val="pl-PL"/>
        </w:rPr>
      </w:pPr>
    </w:p>
    <w:p w14:paraId="60F8A68D" w14:textId="77777777" w:rsidR="002D4EBB" w:rsidRPr="006E24FE" w:rsidRDefault="002D4EBB" w:rsidP="002D4EBB">
      <w:pPr>
        <w:pStyle w:val="Standard"/>
        <w:jc w:val="both"/>
        <w:rPr>
          <w:sz w:val="20"/>
          <w:szCs w:val="20"/>
          <w:lang w:val="pl-PL"/>
        </w:rPr>
      </w:pPr>
    </w:p>
    <w:p w14:paraId="01D91F42" w14:textId="77777777" w:rsidR="002D4EBB" w:rsidRPr="006E24FE" w:rsidRDefault="002D4EBB" w:rsidP="002D4EBB">
      <w:pPr>
        <w:pStyle w:val="Standard"/>
        <w:jc w:val="both"/>
        <w:rPr>
          <w:sz w:val="20"/>
          <w:szCs w:val="20"/>
          <w:lang w:val="pl-PL"/>
        </w:rPr>
      </w:pPr>
    </w:p>
    <w:p w14:paraId="0190DBA8" w14:textId="77777777" w:rsidR="002D4EBB" w:rsidRDefault="002D4EBB" w:rsidP="002D4EBB">
      <w:pPr>
        <w:pStyle w:val="Standard"/>
        <w:jc w:val="center"/>
      </w:pPr>
      <w:r>
        <w:rPr>
          <w:b/>
          <w:bCs/>
        </w:rPr>
        <w:t>TABELA OCZYNSZOWAŃ MIESZKAŃ</w:t>
      </w:r>
    </w:p>
    <w:p w14:paraId="2D4763BF" w14:textId="77777777" w:rsidR="002D4EBB" w:rsidRDefault="002D4EBB" w:rsidP="002D4EBB">
      <w:pPr>
        <w:pStyle w:val="Standard"/>
        <w:jc w:val="center"/>
        <w:rPr>
          <w:sz w:val="20"/>
          <w:szCs w:val="20"/>
        </w:rPr>
      </w:pPr>
    </w:p>
    <w:p w14:paraId="26CA6B34" w14:textId="77777777" w:rsidR="002D4EBB" w:rsidRDefault="002D4EBB" w:rsidP="002D4EBB">
      <w:pPr>
        <w:pStyle w:val="Standard"/>
        <w:jc w:val="center"/>
        <w:rPr>
          <w:sz w:val="20"/>
          <w:szCs w:val="20"/>
        </w:rPr>
      </w:pPr>
    </w:p>
    <w:p w14:paraId="3E7F61E6" w14:textId="77777777" w:rsidR="002D4EBB" w:rsidRDefault="002D4EBB" w:rsidP="002D4EBB">
      <w:pPr>
        <w:pStyle w:val="Standard"/>
        <w:jc w:val="center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5"/>
        <w:gridCol w:w="3180"/>
      </w:tblGrid>
      <w:tr w:rsidR="002D4EBB" w14:paraId="739FE2A3" w14:textId="77777777" w:rsidTr="002C7FE1"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98FF" w14:textId="77777777" w:rsidR="002D4EBB" w:rsidRPr="006E24FE" w:rsidRDefault="002D4EBB" w:rsidP="002C7FE1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E24FE">
              <w:rPr>
                <w:b/>
                <w:bCs/>
                <w:sz w:val="20"/>
                <w:szCs w:val="20"/>
                <w:lang w:val="pl-PL"/>
              </w:rPr>
              <w:t>Stan wyposażenia mieszkań w instalacje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94819" w14:textId="77777777" w:rsidR="002D4EBB" w:rsidRDefault="002D4EBB" w:rsidP="002C7FE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%  </w:t>
            </w:r>
            <w:proofErr w:type="spellStart"/>
            <w:r>
              <w:rPr>
                <w:b/>
                <w:bCs/>
                <w:sz w:val="20"/>
                <w:szCs w:val="20"/>
              </w:rPr>
              <w:t>obniżki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stawki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bazowej</w:t>
            </w:r>
            <w:proofErr w:type="spellEnd"/>
          </w:p>
        </w:tc>
      </w:tr>
      <w:tr w:rsidR="002D4EBB" w14:paraId="086A31E3" w14:textId="77777777" w:rsidTr="002C7FE1"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7549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>1. Mieszkanie wyposażone w następujące urządzenia techniczne:</w:t>
            </w:r>
          </w:p>
          <w:p w14:paraId="738E44E9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 xml:space="preserve">    gaz przewodowy, c.o., </w:t>
            </w:r>
            <w:proofErr w:type="spellStart"/>
            <w:r w:rsidRPr="006E24FE">
              <w:rPr>
                <w:lang w:val="pl-PL"/>
              </w:rPr>
              <w:t>wod-kan</w:t>
            </w:r>
            <w:proofErr w:type="spellEnd"/>
            <w:r w:rsidRPr="006E24FE">
              <w:rPr>
                <w:lang w:val="pl-PL"/>
              </w:rPr>
              <w:t xml:space="preserve">, </w:t>
            </w:r>
            <w:proofErr w:type="spellStart"/>
            <w:r w:rsidRPr="006E24FE">
              <w:rPr>
                <w:lang w:val="pl-PL"/>
              </w:rPr>
              <w:t>wc</w:t>
            </w:r>
            <w:proofErr w:type="spellEnd"/>
            <w:r w:rsidRPr="006E24FE">
              <w:rPr>
                <w:lang w:val="pl-PL"/>
              </w:rPr>
              <w:t>, łazienka.</w:t>
            </w:r>
          </w:p>
          <w:p w14:paraId="33F6A538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</w:p>
          <w:p w14:paraId="182D1184" w14:textId="15FE5AB8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>2. Mieszkanie wyposażo</w:t>
            </w:r>
            <w:r w:rsidR="006E24FE">
              <w:rPr>
                <w:lang w:val="pl-PL"/>
              </w:rPr>
              <w:t>ne w urządzenia określone w pkt</w:t>
            </w:r>
            <w:r w:rsidRPr="006E24FE">
              <w:rPr>
                <w:lang w:val="pl-PL"/>
              </w:rPr>
              <w:t xml:space="preserve"> 1 z  </w:t>
            </w:r>
          </w:p>
          <w:p w14:paraId="1405A2F6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 xml:space="preserve">    wyjątkiem gazu bezprzewodowego.</w:t>
            </w:r>
          </w:p>
          <w:p w14:paraId="37497F13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</w:p>
          <w:p w14:paraId="199CCF3A" w14:textId="18249B82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>3. Mieszkanie wyposażo</w:t>
            </w:r>
            <w:r w:rsidR="006E24FE">
              <w:rPr>
                <w:lang w:val="pl-PL"/>
              </w:rPr>
              <w:t>ne w urządzenia określone w pkt 1 ale posiadające wysokość</w:t>
            </w:r>
            <w:r w:rsidRPr="006E24FE">
              <w:rPr>
                <w:lang w:val="pl-PL"/>
              </w:rPr>
              <w:t xml:space="preserve"> mniejszą niż 2,40 m.</w:t>
            </w:r>
          </w:p>
          <w:p w14:paraId="2FC696F3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</w:p>
          <w:p w14:paraId="7099A890" w14:textId="5FECD0A0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>4. Mieszkanie wyposażo</w:t>
            </w:r>
            <w:r w:rsidR="006E24FE">
              <w:rPr>
                <w:lang w:val="pl-PL"/>
              </w:rPr>
              <w:t>ne w urządzenia określone w pkt</w:t>
            </w:r>
            <w:r w:rsidRPr="006E24FE">
              <w:rPr>
                <w:lang w:val="pl-PL"/>
              </w:rPr>
              <w:t xml:space="preserve"> 1  </w:t>
            </w:r>
          </w:p>
          <w:p w14:paraId="51E496AB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 xml:space="preserve">    z wyjątkiem c.o.</w:t>
            </w:r>
          </w:p>
          <w:p w14:paraId="49750FC9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</w:p>
          <w:p w14:paraId="2AEB80EA" w14:textId="489427AC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>5. Mieszkanie wyposażo</w:t>
            </w:r>
            <w:r w:rsidR="006E24FE">
              <w:rPr>
                <w:lang w:val="pl-PL"/>
              </w:rPr>
              <w:t>ne w urządzenia określone w pkt</w:t>
            </w:r>
            <w:r w:rsidRPr="006E24FE">
              <w:rPr>
                <w:lang w:val="pl-PL"/>
              </w:rPr>
              <w:t xml:space="preserve"> 1</w:t>
            </w:r>
          </w:p>
          <w:p w14:paraId="27BD6441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 xml:space="preserve">    z wyjątkiem c.o. i gazu bezprzewodowego.</w:t>
            </w:r>
          </w:p>
          <w:p w14:paraId="27BBE3E3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</w:p>
          <w:p w14:paraId="6E223FDF" w14:textId="2CC22103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>6. Mi</w:t>
            </w:r>
            <w:r w:rsidR="006E24FE">
              <w:rPr>
                <w:lang w:val="pl-PL"/>
              </w:rPr>
              <w:t>eszkanie wyposażone tylko w urzą</w:t>
            </w:r>
            <w:r w:rsidRPr="006E24FE">
              <w:rPr>
                <w:lang w:val="pl-PL"/>
              </w:rPr>
              <w:t xml:space="preserve">dzenia </w:t>
            </w:r>
            <w:proofErr w:type="spellStart"/>
            <w:r w:rsidRPr="006E24FE">
              <w:rPr>
                <w:lang w:val="pl-PL"/>
              </w:rPr>
              <w:t>wod</w:t>
            </w:r>
            <w:proofErr w:type="spellEnd"/>
            <w:r w:rsidRPr="006E24FE">
              <w:rPr>
                <w:lang w:val="pl-PL"/>
              </w:rPr>
              <w:t>-kan.</w:t>
            </w:r>
          </w:p>
          <w:p w14:paraId="32F947FF" w14:textId="77777777" w:rsidR="002D4EBB" w:rsidRPr="006E24FE" w:rsidRDefault="002D4EBB" w:rsidP="002C7FE1">
            <w:pPr>
              <w:pStyle w:val="TableContents"/>
              <w:jc w:val="both"/>
              <w:rPr>
                <w:lang w:val="pl-PL"/>
              </w:rPr>
            </w:pPr>
          </w:p>
          <w:p w14:paraId="204BD063" w14:textId="7B921E19" w:rsidR="002D4EBB" w:rsidRPr="006E24FE" w:rsidRDefault="006E24FE" w:rsidP="002C7FE1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7. Mieszkanie nie</w:t>
            </w:r>
            <w:r w:rsidR="002D4EBB" w:rsidRPr="006E24FE">
              <w:rPr>
                <w:lang w:val="pl-PL"/>
              </w:rPr>
              <w:t>posiadające żadnego urządzenia wymienionego</w:t>
            </w:r>
          </w:p>
          <w:p w14:paraId="17863C23" w14:textId="34B16FE8" w:rsidR="002D4EBB" w:rsidRPr="0086059D" w:rsidRDefault="002D4EBB" w:rsidP="002C7FE1">
            <w:pPr>
              <w:pStyle w:val="TableContents"/>
              <w:jc w:val="both"/>
              <w:rPr>
                <w:lang w:val="pl-PL"/>
              </w:rPr>
            </w:pPr>
            <w:r w:rsidRPr="006E24FE">
              <w:rPr>
                <w:lang w:val="pl-PL"/>
              </w:rPr>
              <w:t xml:space="preserve">   </w:t>
            </w:r>
            <w:r w:rsidR="006E24FE" w:rsidRPr="0086059D">
              <w:rPr>
                <w:lang w:val="pl-PL"/>
              </w:rPr>
              <w:t>w pkt</w:t>
            </w:r>
            <w:r w:rsidRPr="0086059D">
              <w:rPr>
                <w:lang w:val="pl-PL"/>
              </w:rPr>
              <w:t xml:space="preserve"> 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9D9" w14:textId="77777777" w:rsidR="002D4EBB" w:rsidRDefault="002D4EBB" w:rsidP="002C7FE1">
            <w:pPr>
              <w:pStyle w:val="TableContents"/>
              <w:jc w:val="center"/>
            </w:pPr>
            <w:r>
              <w:t>0</w:t>
            </w:r>
          </w:p>
          <w:p w14:paraId="708F76F9" w14:textId="77777777" w:rsidR="002D4EBB" w:rsidRDefault="002D4EBB" w:rsidP="002C7FE1">
            <w:pPr>
              <w:pStyle w:val="TableContents"/>
              <w:jc w:val="center"/>
            </w:pPr>
          </w:p>
          <w:p w14:paraId="4AD410B0" w14:textId="77777777" w:rsidR="002D4EBB" w:rsidRDefault="002D4EBB" w:rsidP="002C7FE1">
            <w:pPr>
              <w:pStyle w:val="TableContents"/>
              <w:jc w:val="center"/>
            </w:pPr>
          </w:p>
          <w:p w14:paraId="44910EDF" w14:textId="77777777" w:rsidR="002D4EBB" w:rsidRDefault="002D4EBB" w:rsidP="002C7FE1">
            <w:pPr>
              <w:pStyle w:val="TableContents"/>
              <w:jc w:val="center"/>
            </w:pPr>
            <w:r>
              <w:t>10</w:t>
            </w:r>
          </w:p>
          <w:p w14:paraId="0BF4602D" w14:textId="77777777" w:rsidR="002D4EBB" w:rsidRDefault="002D4EBB" w:rsidP="002C7FE1">
            <w:pPr>
              <w:pStyle w:val="TableContents"/>
              <w:jc w:val="center"/>
            </w:pPr>
          </w:p>
          <w:p w14:paraId="391A45B0" w14:textId="77777777" w:rsidR="002D4EBB" w:rsidRDefault="002D4EBB" w:rsidP="002C7FE1">
            <w:pPr>
              <w:pStyle w:val="TableContents"/>
              <w:jc w:val="center"/>
            </w:pPr>
          </w:p>
          <w:p w14:paraId="3FF03246" w14:textId="77777777" w:rsidR="002D4EBB" w:rsidRDefault="002D4EBB" w:rsidP="002C7FE1">
            <w:pPr>
              <w:pStyle w:val="TableContents"/>
              <w:jc w:val="center"/>
            </w:pPr>
            <w:r>
              <w:t>10</w:t>
            </w:r>
          </w:p>
          <w:p w14:paraId="7CC59040" w14:textId="77777777" w:rsidR="002D4EBB" w:rsidRDefault="002D4EBB" w:rsidP="002C7FE1">
            <w:pPr>
              <w:pStyle w:val="TableContents"/>
              <w:jc w:val="center"/>
            </w:pPr>
          </w:p>
          <w:p w14:paraId="423BEBE0" w14:textId="77777777" w:rsidR="002D4EBB" w:rsidRDefault="002D4EBB" w:rsidP="002C7FE1">
            <w:pPr>
              <w:pStyle w:val="TableContents"/>
              <w:jc w:val="center"/>
            </w:pPr>
          </w:p>
          <w:p w14:paraId="0FD4B756" w14:textId="77777777" w:rsidR="002D4EBB" w:rsidRDefault="002D4EBB" w:rsidP="002C7FE1">
            <w:pPr>
              <w:pStyle w:val="TableContents"/>
              <w:jc w:val="center"/>
            </w:pPr>
            <w:r>
              <w:t>20</w:t>
            </w:r>
          </w:p>
          <w:p w14:paraId="6E8A123D" w14:textId="77777777" w:rsidR="002D4EBB" w:rsidRDefault="002D4EBB" w:rsidP="002C7FE1">
            <w:pPr>
              <w:pStyle w:val="TableContents"/>
              <w:jc w:val="center"/>
            </w:pPr>
          </w:p>
          <w:p w14:paraId="41EAB09C" w14:textId="77777777" w:rsidR="002D4EBB" w:rsidRDefault="002D4EBB" w:rsidP="002C7FE1">
            <w:pPr>
              <w:pStyle w:val="TableContents"/>
              <w:jc w:val="center"/>
            </w:pPr>
          </w:p>
          <w:p w14:paraId="638633A6" w14:textId="77777777" w:rsidR="002D4EBB" w:rsidRDefault="002D4EBB" w:rsidP="002C7FE1">
            <w:pPr>
              <w:pStyle w:val="TableContents"/>
              <w:jc w:val="center"/>
            </w:pPr>
            <w:r>
              <w:t>30</w:t>
            </w:r>
          </w:p>
          <w:p w14:paraId="2E78657C" w14:textId="77777777" w:rsidR="002D4EBB" w:rsidRDefault="002D4EBB" w:rsidP="002C7FE1">
            <w:pPr>
              <w:pStyle w:val="TableContents"/>
              <w:jc w:val="center"/>
            </w:pPr>
          </w:p>
          <w:p w14:paraId="5BDA1B64" w14:textId="77777777" w:rsidR="002D4EBB" w:rsidRDefault="002D4EBB" w:rsidP="002C7FE1">
            <w:pPr>
              <w:pStyle w:val="TableContents"/>
              <w:jc w:val="center"/>
            </w:pPr>
          </w:p>
          <w:p w14:paraId="5959A0E5" w14:textId="77777777" w:rsidR="002D4EBB" w:rsidRDefault="002D4EBB" w:rsidP="002C7FE1">
            <w:pPr>
              <w:pStyle w:val="TableContents"/>
              <w:jc w:val="center"/>
            </w:pPr>
            <w:r>
              <w:t>40</w:t>
            </w:r>
          </w:p>
          <w:p w14:paraId="5E7E5BAA" w14:textId="77777777" w:rsidR="002D4EBB" w:rsidRDefault="002D4EBB" w:rsidP="002C7FE1">
            <w:pPr>
              <w:pStyle w:val="TableContents"/>
              <w:jc w:val="center"/>
            </w:pPr>
          </w:p>
          <w:p w14:paraId="308F66DE" w14:textId="77777777" w:rsidR="002D4EBB" w:rsidRDefault="002D4EBB" w:rsidP="002C7FE1">
            <w:pPr>
              <w:pStyle w:val="TableContents"/>
              <w:jc w:val="center"/>
            </w:pPr>
            <w:r>
              <w:t>50</w:t>
            </w:r>
          </w:p>
        </w:tc>
      </w:tr>
    </w:tbl>
    <w:p w14:paraId="60549A45" w14:textId="77777777" w:rsidR="00746F84" w:rsidRDefault="00746F84"/>
    <w:sectPr w:rsidR="0074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BB"/>
    <w:rsid w:val="0012757A"/>
    <w:rsid w:val="002D4EBB"/>
    <w:rsid w:val="003D4961"/>
    <w:rsid w:val="006E24FE"/>
    <w:rsid w:val="00746F84"/>
    <w:rsid w:val="0086059D"/>
    <w:rsid w:val="00C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A02C"/>
  <w15:chartTrackingRefBased/>
  <w15:docId w15:val="{EFF2E92C-F8B2-4954-90E4-422CF95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D4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4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D4E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CHMURA</dc:creator>
  <cp:keywords/>
  <dc:description/>
  <cp:lastModifiedBy>Łukasz Kobos</cp:lastModifiedBy>
  <cp:revision>2</cp:revision>
  <dcterms:created xsi:type="dcterms:W3CDTF">2022-02-10T08:13:00Z</dcterms:created>
  <dcterms:modified xsi:type="dcterms:W3CDTF">2022-02-10T08:13:00Z</dcterms:modified>
</cp:coreProperties>
</file>