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A84D" w14:textId="01D094BC" w:rsidR="00010928" w:rsidRDefault="003D0814" w:rsidP="00DE5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</w:t>
      </w:r>
      <w:r w:rsidR="00B34F43">
        <w:rPr>
          <w:rFonts w:ascii="Arial" w:hAnsi="Arial" w:cs="Arial"/>
          <w:b/>
          <w:sz w:val="24"/>
          <w:szCs w:val="24"/>
        </w:rPr>
        <w:t xml:space="preserve"> </w:t>
      </w:r>
      <w:r w:rsidR="006C4B7D">
        <w:rPr>
          <w:rFonts w:ascii="Arial" w:hAnsi="Arial" w:cs="Arial"/>
          <w:b/>
          <w:sz w:val="24"/>
          <w:szCs w:val="24"/>
        </w:rPr>
        <w:t xml:space="preserve"> </w:t>
      </w:r>
      <w:r w:rsidR="00A74D89">
        <w:rPr>
          <w:rFonts w:ascii="Arial" w:hAnsi="Arial" w:cs="Arial"/>
          <w:b/>
          <w:sz w:val="24"/>
          <w:szCs w:val="24"/>
        </w:rPr>
        <w:t>1</w:t>
      </w:r>
      <w:r w:rsidR="00E438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</w:t>
      </w:r>
      <w:r w:rsidR="004259EB">
        <w:rPr>
          <w:rFonts w:ascii="Arial" w:hAnsi="Arial" w:cs="Arial"/>
          <w:b/>
          <w:sz w:val="24"/>
          <w:szCs w:val="24"/>
        </w:rPr>
        <w:t>2</w:t>
      </w:r>
      <w:r w:rsidR="00E43865">
        <w:rPr>
          <w:rFonts w:ascii="Arial" w:hAnsi="Arial" w:cs="Arial"/>
          <w:b/>
          <w:sz w:val="24"/>
          <w:szCs w:val="24"/>
        </w:rPr>
        <w:t>2</w:t>
      </w:r>
    </w:p>
    <w:p w14:paraId="761F751A" w14:textId="2D35FAF0" w:rsidR="004D2577" w:rsidRDefault="00A74D89" w:rsidP="004D2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</w:t>
      </w:r>
      <w:r w:rsidR="003D0814">
        <w:rPr>
          <w:rFonts w:ascii="Arial" w:hAnsi="Arial" w:cs="Arial"/>
          <w:b/>
          <w:sz w:val="24"/>
          <w:szCs w:val="24"/>
        </w:rPr>
        <w:t xml:space="preserve"> Gminy </w:t>
      </w:r>
      <w:r>
        <w:rPr>
          <w:rFonts w:ascii="Arial" w:hAnsi="Arial" w:cs="Arial"/>
          <w:b/>
          <w:sz w:val="24"/>
          <w:szCs w:val="24"/>
        </w:rPr>
        <w:t>Solec-Zdrój</w:t>
      </w:r>
      <w:r w:rsidR="003D0814">
        <w:rPr>
          <w:rFonts w:ascii="Arial" w:hAnsi="Arial" w:cs="Arial"/>
          <w:b/>
          <w:sz w:val="24"/>
          <w:szCs w:val="24"/>
        </w:rPr>
        <w:t xml:space="preserve"> z dnia </w:t>
      </w:r>
      <w:r>
        <w:rPr>
          <w:rFonts w:ascii="Arial" w:hAnsi="Arial" w:cs="Arial"/>
          <w:b/>
          <w:sz w:val="24"/>
          <w:szCs w:val="24"/>
        </w:rPr>
        <w:t>1</w:t>
      </w:r>
      <w:r w:rsidR="00E43865">
        <w:rPr>
          <w:rFonts w:ascii="Arial" w:hAnsi="Arial" w:cs="Arial"/>
          <w:b/>
          <w:sz w:val="24"/>
          <w:szCs w:val="24"/>
        </w:rPr>
        <w:t>8</w:t>
      </w:r>
      <w:r w:rsidR="003D0814">
        <w:rPr>
          <w:rFonts w:ascii="Arial" w:hAnsi="Arial" w:cs="Arial"/>
          <w:b/>
          <w:sz w:val="24"/>
          <w:szCs w:val="24"/>
        </w:rPr>
        <w:t xml:space="preserve"> </w:t>
      </w:r>
      <w:r w:rsidR="006C4B7D">
        <w:rPr>
          <w:rFonts w:ascii="Arial" w:hAnsi="Arial" w:cs="Arial"/>
          <w:b/>
          <w:sz w:val="24"/>
          <w:szCs w:val="24"/>
        </w:rPr>
        <w:t>lutego</w:t>
      </w:r>
      <w:r w:rsidR="003D0814">
        <w:rPr>
          <w:rFonts w:ascii="Arial" w:hAnsi="Arial" w:cs="Arial"/>
          <w:b/>
          <w:sz w:val="24"/>
          <w:szCs w:val="24"/>
        </w:rPr>
        <w:t xml:space="preserve"> 20</w:t>
      </w:r>
      <w:r w:rsidR="004259EB">
        <w:rPr>
          <w:rFonts w:ascii="Arial" w:hAnsi="Arial" w:cs="Arial"/>
          <w:b/>
          <w:sz w:val="24"/>
          <w:szCs w:val="24"/>
        </w:rPr>
        <w:t>2</w:t>
      </w:r>
      <w:r w:rsidR="00E43865">
        <w:rPr>
          <w:rFonts w:ascii="Arial" w:hAnsi="Arial" w:cs="Arial"/>
          <w:b/>
          <w:sz w:val="24"/>
          <w:szCs w:val="24"/>
        </w:rPr>
        <w:t>2</w:t>
      </w:r>
      <w:r w:rsidR="004D2577">
        <w:rPr>
          <w:rFonts w:ascii="Arial" w:hAnsi="Arial" w:cs="Arial"/>
          <w:b/>
          <w:sz w:val="24"/>
          <w:szCs w:val="24"/>
        </w:rPr>
        <w:t xml:space="preserve"> roku</w:t>
      </w:r>
    </w:p>
    <w:p w14:paraId="2FDC4C33" w14:textId="77777777" w:rsidR="004D2577" w:rsidRDefault="004D2577" w:rsidP="004D2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realizacji pozamilitarnych przygotowań obronnych</w:t>
      </w:r>
    </w:p>
    <w:p w14:paraId="31640DC8" w14:textId="15BE0384" w:rsidR="004D2577" w:rsidRDefault="003D0814" w:rsidP="004D2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Gminie </w:t>
      </w:r>
      <w:r w:rsidR="00A74D89">
        <w:rPr>
          <w:rFonts w:ascii="Arial" w:hAnsi="Arial" w:cs="Arial"/>
          <w:b/>
          <w:sz w:val="24"/>
          <w:szCs w:val="24"/>
        </w:rPr>
        <w:t>Solec-Zdrój</w:t>
      </w:r>
      <w:r>
        <w:rPr>
          <w:rFonts w:ascii="Arial" w:hAnsi="Arial" w:cs="Arial"/>
          <w:b/>
          <w:sz w:val="24"/>
          <w:szCs w:val="24"/>
        </w:rPr>
        <w:t xml:space="preserve"> w 20</w:t>
      </w:r>
      <w:r w:rsidR="004259EB">
        <w:rPr>
          <w:rFonts w:ascii="Arial" w:hAnsi="Arial" w:cs="Arial"/>
          <w:b/>
          <w:sz w:val="24"/>
          <w:szCs w:val="24"/>
        </w:rPr>
        <w:t>2</w:t>
      </w:r>
      <w:r w:rsidR="00E43865">
        <w:rPr>
          <w:rFonts w:ascii="Arial" w:hAnsi="Arial" w:cs="Arial"/>
          <w:b/>
          <w:sz w:val="24"/>
          <w:szCs w:val="24"/>
        </w:rPr>
        <w:t>2</w:t>
      </w:r>
      <w:r w:rsidR="004D2577">
        <w:rPr>
          <w:rFonts w:ascii="Arial" w:hAnsi="Arial" w:cs="Arial"/>
          <w:b/>
          <w:sz w:val="24"/>
          <w:szCs w:val="24"/>
        </w:rPr>
        <w:t xml:space="preserve"> roku</w:t>
      </w:r>
    </w:p>
    <w:p w14:paraId="66716F8C" w14:textId="77777777" w:rsidR="00BD7191" w:rsidRDefault="00BD7191" w:rsidP="004D2577">
      <w:pPr>
        <w:jc w:val="center"/>
        <w:rPr>
          <w:rFonts w:ascii="Arial" w:hAnsi="Arial" w:cs="Arial"/>
          <w:b/>
          <w:sz w:val="24"/>
          <w:szCs w:val="24"/>
        </w:rPr>
      </w:pPr>
    </w:p>
    <w:p w14:paraId="28D1290D" w14:textId="550424DB" w:rsidR="00BD7191" w:rsidRDefault="00BD7191" w:rsidP="00A74D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 i art. 18 ust. 1 ustawy z dnia 21 listopada 1967 roku o powszechnym obowiązku obrony Rzeczypospolitej Polskiej</w:t>
      </w:r>
      <w:r w:rsidR="00813439">
        <w:rPr>
          <w:rFonts w:ascii="Arial" w:hAnsi="Arial" w:cs="Arial"/>
        </w:rPr>
        <w:t xml:space="preserve"> (</w:t>
      </w:r>
      <w:proofErr w:type="spellStart"/>
      <w:r w:rsidR="00222D9E">
        <w:rPr>
          <w:rFonts w:ascii="Arial" w:hAnsi="Arial" w:cs="Arial"/>
        </w:rPr>
        <w:t>t.j</w:t>
      </w:r>
      <w:proofErr w:type="spellEnd"/>
      <w:r w:rsidR="00222D9E">
        <w:rPr>
          <w:rFonts w:ascii="Arial" w:hAnsi="Arial" w:cs="Arial"/>
        </w:rPr>
        <w:t xml:space="preserve">. </w:t>
      </w:r>
      <w:r w:rsidR="00813439">
        <w:rPr>
          <w:rFonts w:ascii="Arial" w:hAnsi="Arial" w:cs="Arial"/>
        </w:rPr>
        <w:t>Dz. U. 20</w:t>
      </w:r>
      <w:r w:rsidR="00E43865">
        <w:rPr>
          <w:rFonts w:ascii="Arial" w:hAnsi="Arial" w:cs="Arial"/>
        </w:rPr>
        <w:t>21</w:t>
      </w:r>
      <w:r w:rsidR="007A62FC">
        <w:rPr>
          <w:rFonts w:ascii="Arial" w:hAnsi="Arial" w:cs="Arial"/>
        </w:rPr>
        <w:t>r.</w:t>
      </w:r>
      <w:r w:rsidR="00222D9E">
        <w:rPr>
          <w:rFonts w:ascii="Arial" w:hAnsi="Arial" w:cs="Arial"/>
        </w:rPr>
        <w:t>,</w:t>
      </w:r>
      <w:r w:rsidR="007A62FC">
        <w:rPr>
          <w:rFonts w:ascii="Arial" w:hAnsi="Arial" w:cs="Arial"/>
        </w:rPr>
        <w:t xml:space="preserve"> </w:t>
      </w:r>
      <w:r w:rsidR="00813439">
        <w:rPr>
          <w:rFonts w:ascii="Arial" w:hAnsi="Arial" w:cs="Arial"/>
        </w:rPr>
        <w:t xml:space="preserve">poz. </w:t>
      </w:r>
      <w:r w:rsidR="00E43865">
        <w:rPr>
          <w:rFonts w:ascii="Arial" w:hAnsi="Arial" w:cs="Arial"/>
        </w:rPr>
        <w:t>372</w:t>
      </w:r>
      <w:r w:rsidR="00C24D84">
        <w:rPr>
          <w:rFonts w:ascii="Arial" w:hAnsi="Arial" w:cs="Arial"/>
        </w:rPr>
        <w:t>), § 1 ust. 1 rozporządzenia Rady Ministrów z dnia 13 stycznia 2004 roku w sprawie ogólnych zasad wykonywania zadań w ramach powszechnego obowiązku obrony (Dz. U. z 2004</w:t>
      </w:r>
      <w:r w:rsidR="007A62FC">
        <w:rPr>
          <w:rFonts w:ascii="Arial" w:hAnsi="Arial" w:cs="Arial"/>
        </w:rPr>
        <w:t>r.</w:t>
      </w:r>
      <w:r w:rsidR="00C24D84">
        <w:rPr>
          <w:rFonts w:ascii="Arial" w:hAnsi="Arial" w:cs="Arial"/>
        </w:rPr>
        <w:t>, Nr 16 poz. 152</w:t>
      </w:r>
      <w:r w:rsidR="00255074">
        <w:rPr>
          <w:rFonts w:ascii="Arial" w:hAnsi="Arial" w:cs="Arial"/>
        </w:rPr>
        <w:t>) ); § 10 ust. 1 pkt. 7, § 11 rozporządzenia Rady Ministrów z dnia 8 października 2015 roku w sprawie szkolenia obronnego (Dz. U. z 2015r., poz. 1829)  w związku z zarządzeniem</w:t>
      </w:r>
      <w:r w:rsidR="00B2494D">
        <w:rPr>
          <w:rFonts w:ascii="Arial" w:hAnsi="Arial" w:cs="Arial"/>
        </w:rPr>
        <w:t xml:space="preserve">                    </w:t>
      </w:r>
      <w:r w:rsidR="00813439">
        <w:rPr>
          <w:rFonts w:ascii="Arial" w:hAnsi="Arial" w:cs="Arial"/>
        </w:rPr>
        <w:t xml:space="preserve"> nr </w:t>
      </w:r>
      <w:r w:rsidR="00E43865">
        <w:rPr>
          <w:rFonts w:ascii="Arial" w:hAnsi="Arial" w:cs="Arial"/>
        </w:rPr>
        <w:t>12</w:t>
      </w:r>
      <w:r w:rsidR="00813439">
        <w:rPr>
          <w:rFonts w:ascii="Arial" w:hAnsi="Arial" w:cs="Arial"/>
        </w:rPr>
        <w:t>/20</w:t>
      </w:r>
      <w:r w:rsidR="006C4B7D">
        <w:rPr>
          <w:rFonts w:ascii="Arial" w:hAnsi="Arial" w:cs="Arial"/>
        </w:rPr>
        <w:t>2</w:t>
      </w:r>
      <w:r w:rsidR="00E43865">
        <w:rPr>
          <w:rFonts w:ascii="Arial" w:hAnsi="Arial" w:cs="Arial"/>
        </w:rPr>
        <w:t>2</w:t>
      </w:r>
      <w:r w:rsidR="007A62FC">
        <w:rPr>
          <w:rFonts w:ascii="Arial" w:hAnsi="Arial" w:cs="Arial"/>
        </w:rPr>
        <w:t xml:space="preserve"> Woj</w:t>
      </w:r>
      <w:r w:rsidR="00791D1A">
        <w:rPr>
          <w:rFonts w:ascii="Arial" w:hAnsi="Arial" w:cs="Arial"/>
        </w:rPr>
        <w:t xml:space="preserve">ewody Świętokrzyskiego z dnia </w:t>
      </w:r>
      <w:r w:rsidR="00E43865">
        <w:rPr>
          <w:rFonts w:ascii="Arial" w:hAnsi="Arial" w:cs="Arial"/>
        </w:rPr>
        <w:t>10</w:t>
      </w:r>
      <w:r w:rsidR="00635928">
        <w:rPr>
          <w:rFonts w:ascii="Arial" w:hAnsi="Arial" w:cs="Arial"/>
        </w:rPr>
        <w:t xml:space="preserve"> </w:t>
      </w:r>
      <w:r w:rsidR="00E43865">
        <w:rPr>
          <w:rFonts w:ascii="Arial" w:hAnsi="Arial" w:cs="Arial"/>
        </w:rPr>
        <w:t>lutego</w:t>
      </w:r>
      <w:r w:rsidR="00635928">
        <w:rPr>
          <w:rFonts w:ascii="Arial" w:hAnsi="Arial" w:cs="Arial"/>
        </w:rPr>
        <w:t xml:space="preserve"> 20</w:t>
      </w:r>
      <w:r w:rsidR="006C4B7D">
        <w:rPr>
          <w:rFonts w:ascii="Arial" w:hAnsi="Arial" w:cs="Arial"/>
        </w:rPr>
        <w:t>2</w:t>
      </w:r>
      <w:r w:rsidR="00E43865">
        <w:rPr>
          <w:rFonts w:ascii="Arial" w:hAnsi="Arial" w:cs="Arial"/>
        </w:rPr>
        <w:t>2</w:t>
      </w:r>
      <w:r w:rsidR="00813439">
        <w:rPr>
          <w:rFonts w:ascii="Arial" w:hAnsi="Arial" w:cs="Arial"/>
        </w:rPr>
        <w:t xml:space="preserve"> </w:t>
      </w:r>
      <w:r w:rsidR="007A62FC">
        <w:rPr>
          <w:rFonts w:ascii="Arial" w:hAnsi="Arial" w:cs="Arial"/>
        </w:rPr>
        <w:t>roku w sprawie realizacji pozamilitarnych przygotowań obronnych w wo</w:t>
      </w:r>
      <w:r w:rsidR="00813439">
        <w:rPr>
          <w:rFonts w:ascii="Arial" w:hAnsi="Arial" w:cs="Arial"/>
        </w:rPr>
        <w:t>jewództwie świętokrzyskim w 20</w:t>
      </w:r>
      <w:r w:rsidR="00222D9E">
        <w:rPr>
          <w:rFonts w:ascii="Arial" w:hAnsi="Arial" w:cs="Arial"/>
        </w:rPr>
        <w:t>2</w:t>
      </w:r>
      <w:r w:rsidR="00E43865">
        <w:rPr>
          <w:rFonts w:ascii="Arial" w:hAnsi="Arial" w:cs="Arial"/>
        </w:rPr>
        <w:t>2</w:t>
      </w:r>
      <w:r w:rsidR="007A62FC">
        <w:rPr>
          <w:rFonts w:ascii="Arial" w:hAnsi="Arial" w:cs="Arial"/>
        </w:rPr>
        <w:t xml:space="preserve"> roku zarządza się co następuje:</w:t>
      </w:r>
    </w:p>
    <w:p w14:paraId="7B208D5E" w14:textId="77777777" w:rsidR="0030612B" w:rsidRDefault="0030612B" w:rsidP="00C24D84">
      <w:pPr>
        <w:spacing w:line="360" w:lineRule="auto"/>
        <w:rPr>
          <w:rFonts w:ascii="Arial" w:hAnsi="Arial" w:cs="Arial"/>
        </w:rPr>
      </w:pPr>
    </w:p>
    <w:p w14:paraId="2ADC5173" w14:textId="77777777" w:rsidR="0030612B" w:rsidRDefault="0030612B" w:rsidP="003061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14:paraId="612D7DD2" w14:textId="6CE1F63C" w:rsidR="0030612B" w:rsidRPr="006C4B7D" w:rsidRDefault="0030612B" w:rsidP="00A74D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Głównym celem działania w zakresie pozamilitarnych przygotowań o</w:t>
      </w:r>
      <w:r w:rsidR="00813439">
        <w:rPr>
          <w:rFonts w:ascii="Arial" w:hAnsi="Arial" w:cs="Arial"/>
        </w:rPr>
        <w:t xml:space="preserve">bronnych w Gminie </w:t>
      </w:r>
      <w:r w:rsidR="00A74D89">
        <w:rPr>
          <w:rFonts w:ascii="Arial" w:hAnsi="Arial" w:cs="Arial"/>
        </w:rPr>
        <w:t>Solec-Zdrój</w:t>
      </w:r>
      <w:r w:rsidR="00813439">
        <w:rPr>
          <w:rFonts w:ascii="Arial" w:hAnsi="Arial" w:cs="Arial"/>
        </w:rPr>
        <w:t xml:space="preserve"> w 20</w:t>
      </w:r>
      <w:r w:rsidR="00843D11">
        <w:rPr>
          <w:rFonts w:ascii="Arial" w:hAnsi="Arial" w:cs="Arial"/>
        </w:rPr>
        <w:t>2</w:t>
      </w:r>
      <w:r w:rsidR="00E43865">
        <w:rPr>
          <w:rFonts w:ascii="Arial" w:hAnsi="Arial" w:cs="Arial"/>
        </w:rPr>
        <w:t>2</w:t>
      </w:r>
      <w:r w:rsidR="00813439">
        <w:rPr>
          <w:rFonts w:ascii="Arial" w:hAnsi="Arial" w:cs="Arial"/>
        </w:rPr>
        <w:t xml:space="preserve"> roku będzie</w:t>
      </w:r>
      <w:r w:rsidR="00843D11">
        <w:rPr>
          <w:rFonts w:ascii="Arial" w:hAnsi="Arial" w:cs="Arial"/>
        </w:rPr>
        <w:t>:</w:t>
      </w:r>
      <w:r w:rsidR="00813439">
        <w:rPr>
          <w:rFonts w:ascii="Arial" w:hAnsi="Arial" w:cs="Arial"/>
        </w:rPr>
        <w:t xml:space="preserve"> </w:t>
      </w:r>
      <w:r w:rsidR="006C4B7D">
        <w:rPr>
          <w:rFonts w:ascii="Arial" w:hAnsi="Arial" w:cs="Arial"/>
        </w:rPr>
        <w:t>sprawdzenie i weryfikacja rozwiązań przyjętych w dokumentacji planowania operacyjnego, a następnie zgrywanie zespołów zadaniowych w realizacji zadań obronnych w oparciu o te rozwiązania</w:t>
      </w:r>
      <w:r w:rsidR="00E43865">
        <w:rPr>
          <w:rFonts w:ascii="Arial" w:hAnsi="Arial" w:cs="Arial"/>
        </w:rPr>
        <w:t xml:space="preserve"> podczas prowadzonych ćwiczeń doskonalących</w:t>
      </w:r>
      <w:r w:rsidR="006C4B7D">
        <w:rPr>
          <w:rFonts w:ascii="Arial" w:hAnsi="Arial" w:cs="Arial"/>
        </w:rPr>
        <w:t>.</w:t>
      </w:r>
    </w:p>
    <w:p w14:paraId="2940C159" w14:textId="77777777" w:rsidR="00C80DEC" w:rsidRDefault="00C80DEC" w:rsidP="0030612B">
      <w:pPr>
        <w:spacing w:line="360" w:lineRule="auto"/>
        <w:rPr>
          <w:rFonts w:ascii="Arial" w:hAnsi="Arial" w:cs="Arial"/>
        </w:rPr>
      </w:pPr>
    </w:p>
    <w:p w14:paraId="344647ED" w14:textId="77777777" w:rsidR="00C80DEC" w:rsidRDefault="00C80DEC" w:rsidP="00C80D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07422BB6" w14:textId="0F33A445" w:rsidR="00C80DEC" w:rsidRDefault="00C80DEC" w:rsidP="00A74D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wprowadza się do użytku służbowego „Plan zasadniczych przedsięwzięć w zakresie pozamilitarnych przygotowań ob</w:t>
      </w:r>
      <w:r w:rsidR="00813439">
        <w:rPr>
          <w:rFonts w:ascii="Arial" w:hAnsi="Arial" w:cs="Arial"/>
        </w:rPr>
        <w:t xml:space="preserve">ronnych w Gminie </w:t>
      </w:r>
      <w:r w:rsidR="00A74D89">
        <w:rPr>
          <w:rFonts w:ascii="Arial" w:hAnsi="Arial" w:cs="Arial"/>
        </w:rPr>
        <w:t>Solec-Zdrój</w:t>
      </w:r>
      <w:r w:rsidR="00813439">
        <w:rPr>
          <w:rFonts w:ascii="Arial" w:hAnsi="Arial" w:cs="Arial"/>
        </w:rPr>
        <w:t xml:space="preserve"> </w:t>
      </w:r>
      <w:r w:rsidR="00A74D89">
        <w:rPr>
          <w:rFonts w:ascii="Arial" w:hAnsi="Arial" w:cs="Arial"/>
        </w:rPr>
        <w:t xml:space="preserve">                  </w:t>
      </w:r>
      <w:r w:rsidR="00813439">
        <w:rPr>
          <w:rFonts w:ascii="Arial" w:hAnsi="Arial" w:cs="Arial"/>
        </w:rPr>
        <w:t>w 20</w:t>
      </w:r>
      <w:r w:rsidR="00DA2499">
        <w:rPr>
          <w:rFonts w:ascii="Arial" w:hAnsi="Arial" w:cs="Arial"/>
        </w:rPr>
        <w:t>2</w:t>
      </w:r>
      <w:r w:rsidR="00E43865">
        <w:rPr>
          <w:rFonts w:ascii="Arial" w:hAnsi="Arial" w:cs="Arial"/>
        </w:rPr>
        <w:t>2</w:t>
      </w:r>
      <w:r w:rsidR="00057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roku” stanowiący zał</w:t>
      </w:r>
      <w:r w:rsidR="00CB15FD">
        <w:rPr>
          <w:rFonts w:ascii="Arial" w:hAnsi="Arial" w:cs="Arial"/>
        </w:rPr>
        <w:t>ącznik nr 1 do niniejszego zarzą</w:t>
      </w:r>
      <w:r>
        <w:rPr>
          <w:rFonts w:ascii="Arial" w:hAnsi="Arial" w:cs="Arial"/>
        </w:rPr>
        <w:t>dzenia.</w:t>
      </w:r>
    </w:p>
    <w:p w14:paraId="1093AC14" w14:textId="77777777" w:rsidR="007F537E" w:rsidRDefault="007F537E" w:rsidP="00C80DEC">
      <w:pPr>
        <w:spacing w:line="360" w:lineRule="auto"/>
        <w:rPr>
          <w:rFonts w:ascii="Arial" w:hAnsi="Arial" w:cs="Arial"/>
        </w:rPr>
      </w:pPr>
    </w:p>
    <w:p w14:paraId="0C3D2F45" w14:textId="77777777" w:rsidR="007F537E" w:rsidRPr="007F537E" w:rsidRDefault="007F537E" w:rsidP="007F53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14:paraId="224B1FCB" w14:textId="0FAF2634" w:rsidR="00CB15FD" w:rsidRDefault="00CB15FD" w:rsidP="00A74D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„Plan zasadniczych przedsięwzięć w zakresie pozamilitarnych przygotowań o</w:t>
      </w:r>
      <w:r w:rsidR="00813439">
        <w:rPr>
          <w:rFonts w:ascii="Arial" w:hAnsi="Arial" w:cs="Arial"/>
        </w:rPr>
        <w:t xml:space="preserve">bronnych w Gminie </w:t>
      </w:r>
      <w:r w:rsidR="00A74D89">
        <w:rPr>
          <w:rFonts w:ascii="Arial" w:hAnsi="Arial" w:cs="Arial"/>
        </w:rPr>
        <w:t>Solec-Zdrój</w:t>
      </w:r>
      <w:r w:rsidR="00813439">
        <w:rPr>
          <w:rFonts w:ascii="Arial" w:hAnsi="Arial" w:cs="Arial"/>
        </w:rPr>
        <w:t xml:space="preserve"> w 20</w:t>
      </w:r>
      <w:r w:rsidR="00DA2499">
        <w:rPr>
          <w:rFonts w:ascii="Arial" w:hAnsi="Arial" w:cs="Arial"/>
        </w:rPr>
        <w:t>2</w:t>
      </w:r>
      <w:r w:rsidR="00E438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roku” należy uzgodnić w zakresie przedsięwzięć i terminów </w:t>
      </w:r>
      <w:r w:rsidR="00A74D8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Wydziałem Bezpieczeństwa i Zarządzania Kryzysowego Świętokrzyskiego</w:t>
      </w:r>
      <w:r w:rsidR="000573DD">
        <w:rPr>
          <w:rFonts w:ascii="Arial" w:hAnsi="Arial" w:cs="Arial"/>
        </w:rPr>
        <w:t xml:space="preserve"> Urzędu </w:t>
      </w:r>
      <w:r w:rsidR="00813439">
        <w:rPr>
          <w:rFonts w:ascii="Arial" w:hAnsi="Arial" w:cs="Arial"/>
        </w:rPr>
        <w:lastRenderedPageBreak/>
        <w:t xml:space="preserve">Wojewódzkiego do dnia </w:t>
      </w:r>
      <w:r w:rsidR="00E43865">
        <w:rPr>
          <w:rFonts w:ascii="Arial" w:hAnsi="Arial" w:cs="Arial"/>
        </w:rPr>
        <w:t>28</w:t>
      </w:r>
      <w:r w:rsidR="00813439" w:rsidRPr="006C4B7D">
        <w:rPr>
          <w:rFonts w:ascii="Arial" w:hAnsi="Arial" w:cs="Arial"/>
        </w:rPr>
        <w:t xml:space="preserve"> lutego 20</w:t>
      </w:r>
      <w:r w:rsidR="00DA2499" w:rsidRPr="006C4B7D">
        <w:rPr>
          <w:rFonts w:ascii="Arial" w:hAnsi="Arial" w:cs="Arial"/>
        </w:rPr>
        <w:t>2</w:t>
      </w:r>
      <w:r w:rsidR="006C4B7D" w:rsidRPr="006C4B7D">
        <w:rPr>
          <w:rFonts w:ascii="Arial" w:hAnsi="Arial" w:cs="Arial"/>
        </w:rPr>
        <w:t>1</w:t>
      </w:r>
      <w:r w:rsidRPr="006C4B7D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po wcześniejszej konsultacji z Oddziałem Spraw Obronnych ŚUW w Kielcach.</w:t>
      </w:r>
    </w:p>
    <w:p w14:paraId="713BCD65" w14:textId="77777777" w:rsidR="00E85987" w:rsidRDefault="00E85987" w:rsidP="00C40ACF">
      <w:pPr>
        <w:spacing w:line="360" w:lineRule="auto"/>
        <w:rPr>
          <w:rFonts w:ascii="Arial" w:hAnsi="Arial" w:cs="Arial"/>
        </w:rPr>
      </w:pPr>
    </w:p>
    <w:p w14:paraId="1E439740" w14:textId="7B2CF432" w:rsidR="00E85987" w:rsidRDefault="00E85987" w:rsidP="00E859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4386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220E39F5" w14:textId="77777777" w:rsidR="00E85987" w:rsidRDefault="0001757D" w:rsidP="00E859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Koordynację, nadzór i wykonanie zarządzenia powierza się Sekretarzowi Gminy.</w:t>
      </w:r>
    </w:p>
    <w:p w14:paraId="16D23F54" w14:textId="77777777" w:rsidR="0001757D" w:rsidRDefault="0001757D" w:rsidP="00E85987">
      <w:pPr>
        <w:spacing w:line="360" w:lineRule="auto"/>
        <w:rPr>
          <w:rFonts w:ascii="Arial" w:hAnsi="Arial" w:cs="Arial"/>
        </w:rPr>
      </w:pPr>
    </w:p>
    <w:p w14:paraId="1AD42C65" w14:textId="6FB5D633" w:rsidR="0001757D" w:rsidRDefault="0001757D" w:rsidP="000175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4386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14:paraId="58B7DEFB" w14:textId="77777777" w:rsidR="0001757D" w:rsidRPr="0001757D" w:rsidRDefault="0001757D" w:rsidP="00017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sectPr w:rsidR="0001757D" w:rsidRPr="0001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DC"/>
    <w:rsid w:val="00010928"/>
    <w:rsid w:val="0001757D"/>
    <w:rsid w:val="000573DD"/>
    <w:rsid w:val="000F47AA"/>
    <w:rsid w:val="00222D9E"/>
    <w:rsid w:val="0024555A"/>
    <w:rsid w:val="00255074"/>
    <w:rsid w:val="0030612B"/>
    <w:rsid w:val="003D0814"/>
    <w:rsid w:val="004259EB"/>
    <w:rsid w:val="004D2577"/>
    <w:rsid w:val="00635928"/>
    <w:rsid w:val="006B3DDC"/>
    <w:rsid w:val="006C4B7D"/>
    <w:rsid w:val="007636DE"/>
    <w:rsid w:val="00791D1A"/>
    <w:rsid w:val="007A62FC"/>
    <w:rsid w:val="007F537E"/>
    <w:rsid w:val="00813439"/>
    <w:rsid w:val="00843D11"/>
    <w:rsid w:val="00892B3F"/>
    <w:rsid w:val="008C2952"/>
    <w:rsid w:val="00A74D89"/>
    <w:rsid w:val="00B00087"/>
    <w:rsid w:val="00B2494D"/>
    <w:rsid w:val="00B34F43"/>
    <w:rsid w:val="00BD7191"/>
    <w:rsid w:val="00C24D84"/>
    <w:rsid w:val="00C40ACF"/>
    <w:rsid w:val="00C80DEC"/>
    <w:rsid w:val="00CB15FD"/>
    <w:rsid w:val="00CF72A2"/>
    <w:rsid w:val="00D55765"/>
    <w:rsid w:val="00DA2499"/>
    <w:rsid w:val="00DE5CC5"/>
    <w:rsid w:val="00E43865"/>
    <w:rsid w:val="00E85987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0AF1"/>
  <w15:chartTrackingRefBased/>
  <w15:docId w15:val="{7D7640E2-ECF9-4BB0-AED0-5933EAA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Kobos</cp:lastModifiedBy>
  <cp:revision>5</cp:revision>
  <cp:lastPrinted>2022-02-21T10:04:00Z</cp:lastPrinted>
  <dcterms:created xsi:type="dcterms:W3CDTF">2021-02-05T07:28:00Z</dcterms:created>
  <dcterms:modified xsi:type="dcterms:W3CDTF">2022-02-21T10:04:00Z</dcterms:modified>
</cp:coreProperties>
</file>