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ABF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 xml:space="preserve">Zarządzenie nr </w:t>
      </w:r>
      <w:r w:rsidR="00CF7587">
        <w:rPr>
          <w:rFonts w:asciiTheme="minorHAnsi" w:hAnsiTheme="minorHAnsi" w:cs="Calibri"/>
        </w:rPr>
        <w:t>6/2022</w:t>
      </w:r>
    </w:p>
    <w:p w14:paraId="36AA39EB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Wójta Gminy Solec-Zdrój</w:t>
      </w:r>
    </w:p>
    <w:p w14:paraId="3B7CBF9E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 xml:space="preserve">z dnia </w:t>
      </w:r>
      <w:r w:rsidR="00CF7587">
        <w:rPr>
          <w:rFonts w:asciiTheme="minorHAnsi" w:hAnsiTheme="minorHAnsi" w:cs="Calibri"/>
        </w:rPr>
        <w:t>2</w:t>
      </w:r>
      <w:r w:rsidR="00B27562">
        <w:rPr>
          <w:rFonts w:asciiTheme="minorHAnsi" w:hAnsiTheme="minorHAnsi" w:cs="Calibri"/>
        </w:rPr>
        <w:t>5</w:t>
      </w:r>
      <w:r w:rsidR="00CF7587">
        <w:rPr>
          <w:rFonts w:asciiTheme="minorHAnsi" w:hAnsiTheme="minorHAnsi" w:cs="Calibri"/>
        </w:rPr>
        <w:t xml:space="preserve"> stycznia 2022 </w:t>
      </w:r>
      <w:r w:rsidRPr="00D93852">
        <w:rPr>
          <w:rFonts w:asciiTheme="minorHAnsi" w:hAnsiTheme="minorHAnsi" w:cs="Calibri"/>
        </w:rPr>
        <w:t>roku</w:t>
      </w:r>
    </w:p>
    <w:p w14:paraId="3BCFE2AC" w14:textId="77777777" w:rsidR="00D93852" w:rsidRDefault="00D93852" w:rsidP="002B2D86">
      <w:pPr>
        <w:pStyle w:val="Bezodstpw"/>
        <w:rPr>
          <w:rFonts w:asciiTheme="minorHAnsi" w:hAnsiTheme="minorHAnsi" w:cs="Calibri"/>
          <w:b/>
        </w:rPr>
      </w:pPr>
    </w:p>
    <w:p w14:paraId="3137A4E5" w14:textId="77777777" w:rsidR="001C5FF3" w:rsidRPr="00D93852" w:rsidRDefault="00286C87" w:rsidP="002B2D86">
      <w:pPr>
        <w:pStyle w:val="Bezodstpw"/>
        <w:rPr>
          <w:rFonts w:asciiTheme="minorHAnsi" w:hAnsiTheme="minorHAnsi" w:cs="Calibri"/>
          <w:b/>
        </w:rPr>
      </w:pPr>
      <w:r w:rsidRPr="00D93852">
        <w:rPr>
          <w:rFonts w:asciiTheme="minorHAnsi" w:hAnsiTheme="minorHAnsi" w:cs="Calibri"/>
          <w:b/>
        </w:rPr>
        <w:t>w sprawie ustalenia planu dofinansowania form doskonalenia zawodowego</w:t>
      </w:r>
      <w:r w:rsidR="007425A2" w:rsidRPr="00D93852">
        <w:rPr>
          <w:rFonts w:asciiTheme="minorHAnsi" w:hAnsiTheme="minorHAnsi" w:cs="Calibri"/>
          <w:b/>
        </w:rPr>
        <w:t xml:space="preserve"> nauczycieli</w:t>
      </w:r>
      <w:r w:rsidRPr="00D93852">
        <w:rPr>
          <w:rFonts w:asciiTheme="minorHAnsi" w:hAnsiTheme="minorHAnsi" w:cs="Calibri"/>
          <w:b/>
        </w:rPr>
        <w:t xml:space="preserve"> oraz ustalenia maksymalnej kwoty dofinansowania opłat w </w:t>
      </w:r>
      <w:r w:rsidR="007425A2" w:rsidRPr="00D93852">
        <w:rPr>
          <w:rFonts w:asciiTheme="minorHAnsi" w:hAnsiTheme="minorHAnsi" w:cs="Calibri"/>
          <w:b/>
          <w:bCs/>
        </w:rPr>
        <w:t>2022</w:t>
      </w:r>
      <w:r w:rsidR="001C5FF3" w:rsidRPr="00D93852">
        <w:rPr>
          <w:rFonts w:asciiTheme="minorHAnsi" w:hAnsiTheme="minorHAnsi" w:cs="Calibri"/>
          <w:b/>
          <w:bCs/>
        </w:rPr>
        <w:t xml:space="preserve"> </w:t>
      </w:r>
      <w:r w:rsidR="007425A2" w:rsidRPr="00D93852">
        <w:rPr>
          <w:rFonts w:asciiTheme="minorHAnsi" w:hAnsiTheme="minorHAnsi" w:cs="Calibri"/>
          <w:b/>
        </w:rPr>
        <w:t>roku</w:t>
      </w:r>
      <w:r w:rsidRPr="00D93852">
        <w:rPr>
          <w:rFonts w:asciiTheme="minorHAnsi" w:hAnsiTheme="minorHAnsi" w:cs="Calibri"/>
          <w:b/>
        </w:rPr>
        <w:t xml:space="preserve"> za kształcenie nauczycieli, w szkołach  prowadzonych przez Gminę </w:t>
      </w:r>
      <w:r w:rsidR="007425A2" w:rsidRPr="00D93852">
        <w:rPr>
          <w:rFonts w:asciiTheme="minorHAnsi" w:hAnsiTheme="minorHAnsi" w:cs="Calibri"/>
          <w:b/>
          <w:bCs/>
        </w:rPr>
        <w:t>Solec-Zdrój</w:t>
      </w:r>
    </w:p>
    <w:p w14:paraId="3EBDB8D0" w14:textId="77777777" w:rsidR="00D93852" w:rsidRPr="00D93852" w:rsidRDefault="00D93852" w:rsidP="002B2D86">
      <w:pPr>
        <w:pStyle w:val="Bezodstpw"/>
        <w:spacing w:before="240"/>
        <w:ind w:firstLine="426"/>
        <w:jc w:val="both"/>
        <w:rPr>
          <w:rFonts w:asciiTheme="minorHAnsi" w:hAnsiTheme="minorHAnsi" w:cs="Calibri"/>
        </w:rPr>
      </w:pPr>
    </w:p>
    <w:p w14:paraId="0F67D251" w14:textId="77777777" w:rsidR="001C5FF3" w:rsidRPr="00D93852" w:rsidRDefault="00286C87" w:rsidP="002B2D86">
      <w:pPr>
        <w:pStyle w:val="Bezodstpw"/>
        <w:spacing w:before="240"/>
        <w:ind w:firstLine="426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 xml:space="preserve">Na podstawie art. 70a ust. 1 ustawy </w:t>
      </w:r>
      <w:r w:rsidR="001C5FF3" w:rsidRPr="00D93852">
        <w:rPr>
          <w:rFonts w:asciiTheme="minorHAnsi" w:hAnsiTheme="minorHAnsi" w:cs="Calibri"/>
        </w:rPr>
        <w:t>z dnia 26.01.1982 r</w:t>
      </w:r>
      <w:r w:rsidRPr="00D93852">
        <w:rPr>
          <w:rFonts w:asciiTheme="minorHAnsi" w:hAnsiTheme="minorHAnsi" w:cs="Calibri"/>
        </w:rPr>
        <w:t>. - Karta Nauczyciela (Dz.U. z 20</w:t>
      </w:r>
      <w:r w:rsidR="002B2D86">
        <w:rPr>
          <w:rFonts w:asciiTheme="minorHAnsi" w:hAnsiTheme="minorHAnsi" w:cs="Calibri"/>
        </w:rPr>
        <w:t>21</w:t>
      </w:r>
      <w:r w:rsidRPr="00D93852">
        <w:rPr>
          <w:rFonts w:asciiTheme="minorHAnsi" w:hAnsiTheme="minorHAnsi" w:cs="Calibri"/>
        </w:rPr>
        <w:t xml:space="preserve"> r. poz. </w:t>
      </w:r>
      <w:r w:rsidR="002B2D86">
        <w:rPr>
          <w:rFonts w:asciiTheme="minorHAnsi" w:hAnsiTheme="minorHAnsi" w:cs="Calibri"/>
        </w:rPr>
        <w:t>1762</w:t>
      </w:r>
      <w:r w:rsidRPr="00D93852">
        <w:rPr>
          <w:rFonts w:asciiTheme="minorHAnsi" w:hAnsiTheme="minorHAnsi" w:cs="Calibri"/>
        </w:rPr>
        <w:t xml:space="preserve">) oraz § 5 i § 6 </w:t>
      </w:r>
      <w:r w:rsidR="002F690D" w:rsidRPr="00D93852">
        <w:rPr>
          <w:rFonts w:asciiTheme="minorHAnsi" w:hAnsiTheme="minorHAnsi" w:cs="Calibri"/>
        </w:rPr>
        <w:t>r</w:t>
      </w:r>
      <w:r w:rsidRPr="00D93852">
        <w:rPr>
          <w:rFonts w:asciiTheme="minorHAnsi" w:hAnsiTheme="minorHAnsi" w:cs="Calibri"/>
        </w:rPr>
        <w:t>ozporządzenia Ministra Edukacji Narodowej z dnia 23 sierpnia 2019 r. w sprawie dofinansowania doskonalenia zawodowego nauczycieli, szczegółowych celów szkolenia branżowego oraz trybu i warunków kierowania nauczycieli na szkol</w:t>
      </w:r>
      <w:r w:rsidR="002B2D86">
        <w:rPr>
          <w:rFonts w:asciiTheme="minorHAnsi" w:hAnsiTheme="minorHAnsi" w:cs="Calibri"/>
        </w:rPr>
        <w:t>enia branżowe (Dz. U. z 2019 r.</w:t>
      </w:r>
      <w:r w:rsidRPr="00D93852">
        <w:rPr>
          <w:rFonts w:asciiTheme="minorHAnsi" w:hAnsiTheme="minorHAnsi" w:cs="Calibri"/>
        </w:rPr>
        <w:t xml:space="preserve"> poz. 1653), po uzyskaniu opinii organizacji związkowych</w:t>
      </w:r>
      <w:r w:rsidR="002B2D86">
        <w:rPr>
          <w:rFonts w:asciiTheme="minorHAnsi" w:hAnsiTheme="minorHAnsi" w:cs="Calibri"/>
        </w:rPr>
        <w:t xml:space="preserve"> za</w:t>
      </w:r>
      <w:r w:rsidRPr="00D93852">
        <w:rPr>
          <w:rFonts w:asciiTheme="minorHAnsi" w:hAnsiTheme="minorHAnsi" w:cs="Calibri"/>
        </w:rPr>
        <w:t>rządzam, co następuje:</w:t>
      </w:r>
    </w:p>
    <w:p w14:paraId="1CFC1D3C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  <w:b/>
          <w:bCs/>
        </w:rPr>
      </w:pPr>
    </w:p>
    <w:p w14:paraId="0EFA35EE" w14:textId="77777777" w:rsidR="00D93852" w:rsidRPr="00D93852" w:rsidRDefault="00286C87" w:rsidP="002B2D86">
      <w:pPr>
        <w:pStyle w:val="Bezodstpw"/>
        <w:jc w:val="center"/>
        <w:rPr>
          <w:rFonts w:asciiTheme="minorHAnsi" w:hAnsiTheme="minorHAnsi" w:cs="Calibri"/>
          <w:bCs/>
        </w:rPr>
      </w:pPr>
      <w:r w:rsidRPr="00D93852">
        <w:rPr>
          <w:rFonts w:asciiTheme="minorHAnsi" w:hAnsiTheme="minorHAnsi" w:cs="Calibri"/>
          <w:bCs/>
        </w:rPr>
        <w:t>§</w:t>
      </w:r>
      <w:r w:rsidR="001C5FF3" w:rsidRPr="00D93852">
        <w:rPr>
          <w:rFonts w:asciiTheme="minorHAnsi" w:hAnsiTheme="minorHAnsi" w:cs="Calibri"/>
          <w:bCs/>
        </w:rPr>
        <w:t> </w:t>
      </w:r>
      <w:r w:rsidR="00D93852" w:rsidRPr="00D93852">
        <w:rPr>
          <w:rFonts w:asciiTheme="minorHAnsi" w:hAnsiTheme="minorHAnsi" w:cs="Calibri"/>
          <w:bCs/>
        </w:rPr>
        <w:t>1</w:t>
      </w:r>
    </w:p>
    <w:p w14:paraId="2FF3A89B" w14:textId="77777777" w:rsidR="00286C87" w:rsidRPr="002B2D86" w:rsidRDefault="00286C87" w:rsidP="002B2D86">
      <w:pPr>
        <w:pStyle w:val="Bezodstpw"/>
        <w:rPr>
          <w:rFonts w:asciiTheme="minorHAnsi" w:hAnsiTheme="minorHAnsi" w:cs="Calibri"/>
        </w:rPr>
      </w:pPr>
      <w:r w:rsidRPr="002B2D86">
        <w:rPr>
          <w:rFonts w:asciiTheme="minorHAnsi" w:hAnsiTheme="minorHAnsi" w:cs="Calibri"/>
        </w:rPr>
        <w:t xml:space="preserve">Środki na dofinansowanie doskonalenia zawodowego, o których mowa w art. 70a ustawy </w:t>
      </w:r>
      <w:r w:rsidR="001C5FF3" w:rsidRPr="002B2D86">
        <w:rPr>
          <w:rFonts w:asciiTheme="minorHAnsi" w:hAnsiTheme="minorHAnsi" w:cs="Calibri"/>
        </w:rPr>
        <w:t>-</w:t>
      </w:r>
      <w:r w:rsidRPr="002B2D86">
        <w:rPr>
          <w:rFonts w:asciiTheme="minorHAnsi" w:hAnsiTheme="minorHAnsi" w:cs="Calibri"/>
        </w:rPr>
        <w:t xml:space="preserve"> Karta Nauczyciela, nauczycieli szkół dla których organem prowadzącym jest Gmina </w:t>
      </w:r>
      <w:r w:rsidR="007425A2" w:rsidRPr="002B2D86">
        <w:rPr>
          <w:rFonts w:asciiTheme="minorHAnsi" w:hAnsiTheme="minorHAnsi" w:cs="Calibri"/>
        </w:rPr>
        <w:t xml:space="preserve">Solec-Zdrój </w:t>
      </w:r>
      <w:r w:rsidRPr="002B2D86">
        <w:rPr>
          <w:rFonts w:asciiTheme="minorHAnsi" w:hAnsiTheme="minorHAnsi" w:cs="Calibri"/>
        </w:rPr>
        <w:t xml:space="preserve">przeznacza się na: </w:t>
      </w:r>
    </w:p>
    <w:p w14:paraId="3197FE2D" w14:textId="77777777" w:rsidR="00286C87" w:rsidRPr="002B2D86" w:rsidRDefault="00286C87" w:rsidP="002B2D86">
      <w:pPr>
        <w:pStyle w:val="Bezodstpw"/>
        <w:numPr>
          <w:ilvl w:val="0"/>
          <w:numId w:val="15"/>
        </w:numPr>
        <w:rPr>
          <w:rFonts w:asciiTheme="minorHAnsi" w:hAnsiTheme="minorHAnsi" w:cs="Calibri"/>
        </w:rPr>
      </w:pPr>
      <w:r w:rsidRPr="002B2D86">
        <w:rPr>
          <w:rFonts w:asciiTheme="minorHAnsi" w:hAnsiTheme="minorHAnsi" w:cs="Calibri"/>
        </w:rPr>
        <w:t xml:space="preserve">koszty udziału nauczycieli w 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nauczycieli; </w:t>
      </w:r>
    </w:p>
    <w:p w14:paraId="2EFEE335" w14:textId="77777777" w:rsidR="00286C87" w:rsidRPr="002B2D86" w:rsidRDefault="00286C87" w:rsidP="002B2D86">
      <w:pPr>
        <w:pStyle w:val="Bezodstpw"/>
        <w:numPr>
          <w:ilvl w:val="0"/>
          <w:numId w:val="15"/>
        </w:numPr>
        <w:rPr>
          <w:rFonts w:asciiTheme="minorHAnsi" w:hAnsiTheme="minorHAnsi" w:cs="Calibri"/>
        </w:rPr>
      </w:pPr>
      <w:r w:rsidRPr="002B2D86">
        <w:rPr>
          <w:rFonts w:asciiTheme="minorHAnsi" w:hAnsiTheme="minorHAnsi" w:cs="Calibri"/>
        </w:rPr>
        <w:t>koszty udziału nauczycieli w formach kształcenia nauczycieli prowadzonych przez szkoły wyższe i placówki doskonalenia nauczycieli;</w:t>
      </w:r>
    </w:p>
    <w:p w14:paraId="035F4073" w14:textId="77777777" w:rsidR="00286C87" w:rsidRPr="002B2D86" w:rsidRDefault="007425A2" w:rsidP="002B2D86">
      <w:pPr>
        <w:pStyle w:val="Bezodstpw"/>
        <w:numPr>
          <w:ilvl w:val="0"/>
          <w:numId w:val="15"/>
        </w:numPr>
        <w:rPr>
          <w:rFonts w:asciiTheme="minorHAnsi" w:hAnsiTheme="minorHAnsi" w:cs="Calibri"/>
        </w:rPr>
      </w:pPr>
      <w:r w:rsidRPr="002B2D86">
        <w:rPr>
          <w:rFonts w:asciiTheme="minorHAnsi" w:hAnsiTheme="minorHAnsi" w:cs="Calibri"/>
        </w:rPr>
        <w:t>wspomaganie szkół i placówek oraz sieci współpracy i samokształcenia dla nauczycieli prowadzone przez placówki doskonalenia nauczycieli, poradnie psychologiczno-pedagogiczne, w tym poradnie specjalistyczne i biblioteki pedagogiczne</w:t>
      </w:r>
      <w:r w:rsidR="00D93852" w:rsidRPr="002B2D86">
        <w:rPr>
          <w:rFonts w:asciiTheme="minorHAnsi" w:hAnsiTheme="minorHAnsi" w:cs="Calibri"/>
        </w:rPr>
        <w:t>.</w:t>
      </w:r>
    </w:p>
    <w:p w14:paraId="7838273C" w14:textId="77777777" w:rsidR="00D93852" w:rsidRPr="00D93852" w:rsidRDefault="00D93852" w:rsidP="002B2D86">
      <w:pPr>
        <w:pStyle w:val="Bezodstpw"/>
        <w:rPr>
          <w:rFonts w:asciiTheme="minorHAnsi" w:hAnsiTheme="minorHAnsi" w:cs="Calibri"/>
        </w:rPr>
      </w:pPr>
    </w:p>
    <w:p w14:paraId="1D461020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  <w:bCs/>
        </w:rPr>
        <w:t>§ 2</w:t>
      </w:r>
    </w:p>
    <w:p w14:paraId="23E561AF" w14:textId="77777777" w:rsidR="007425A2" w:rsidRPr="00D93852" w:rsidRDefault="007425A2" w:rsidP="002B2D86">
      <w:pPr>
        <w:pStyle w:val="Bezodstpw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Ustala się specjalności i formy kształcenia, na które przyznawane będzie dofinansowanie:</w:t>
      </w:r>
    </w:p>
    <w:p w14:paraId="31E14A0C" w14:textId="77777777" w:rsidR="007425A2" w:rsidRPr="00D93852" w:rsidRDefault="007425A2" w:rsidP="002B2D86">
      <w:pPr>
        <w:pStyle w:val="Bezodstpw"/>
        <w:numPr>
          <w:ilvl w:val="0"/>
          <w:numId w:val="12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formy kształcenia:</w:t>
      </w:r>
    </w:p>
    <w:p w14:paraId="2AE26F2D" w14:textId="77777777" w:rsidR="007425A2" w:rsidRPr="00D93852" w:rsidRDefault="007425A2" w:rsidP="002B2D86">
      <w:pPr>
        <w:pStyle w:val="Bezodstpw"/>
        <w:numPr>
          <w:ilvl w:val="0"/>
          <w:numId w:val="13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 xml:space="preserve">studia </w:t>
      </w:r>
      <w:r w:rsidR="006C2ED0" w:rsidRPr="00D93852">
        <w:rPr>
          <w:rFonts w:asciiTheme="minorHAnsi" w:hAnsiTheme="minorHAnsi" w:cs="Calibri"/>
        </w:rPr>
        <w:t>magisterskie, licencjackie</w:t>
      </w:r>
      <w:r w:rsidRPr="00D93852">
        <w:rPr>
          <w:rFonts w:asciiTheme="minorHAnsi" w:hAnsiTheme="minorHAnsi" w:cs="Calibri"/>
        </w:rPr>
        <w:t xml:space="preserve"> i studia podyplomowe,</w:t>
      </w:r>
    </w:p>
    <w:p w14:paraId="4BCFC965" w14:textId="77777777" w:rsidR="007425A2" w:rsidRPr="00D93852" w:rsidRDefault="007425A2" w:rsidP="002B2D86">
      <w:pPr>
        <w:pStyle w:val="Bezodstpw"/>
        <w:numPr>
          <w:ilvl w:val="0"/>
          <w:numId w:val="13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kursy kwalifikacyjne, kursy doskonalące,</w:t>
      </w:r>
    </w:p>
    <w:p w14:paraId="7D6DFC6F" w14:textId="77777777" w:rsidR="007425A2" w:rsidRPr="00D93852" w:rsidRDefault="007425A2" w:rsidP="002B2D86">
      <w:pPr>
        <w:pStyle w:val="Bezodstpw"/>
        <w:numPr>
          <w:ilvl w:val="0"/>
          <w:numId w:val="13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szkolenia rad pedagogicznych,</w:t>
      </w:r>
    </w:p>
    <w:p w14:paraId="7F7A18DE" w14:textId="77777777" w:rsidR="007425A2" w:rsidRPr="00D93852" w:rsidRDefault="007425A2" w:rsidP="002B2D86">
      <w:pPr>
        <w:pStyle w:val="Bezodstpw"/>
        <w:numPr>
          <w:ilvl w:val="0"/>
          <w:numId w:val="13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szkolenia, seminaria, konferencje, wykłady dla nauczycieli i kadry kierowniczej,</w:t>
      </w:r>
    </w:p>
    <w:p w14:paraId="0A19083E" w14:textId="77777777" w:rsidR="007425A2" w:rsidRPr="00D93852" w:rsidRDefault="007425A2" w:rsidP="002B2D86">
      <w:pPr>
        <w:pStyle w:val="Bezodstpw"/>
        <w:numPr>
          <w:ilvl w:val="0"/>
          <w:numId w:val="13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warsztaty metodyczne i przedmiotowe.</w:t>
      </w:r>
    </w:p>
    <w:p w14:paraId="7D5DF548" w14:textId="77777777" w:rsidR="007425A2" w:rsidRPr="00D93852" w:rsidRDefault="007425A2" w:rsidP="002B2D86">
      <w:pPr>
        <w:pStyle w:val="Bezodstpw"/>
        <w:numPr>
          <w:ilvl w:val="0"/>
          <w:numId w:val="12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specjalności:</w:t>
      </w:r>
    </w:p>
    <w:p w14:paraId="1897C54B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pedagogika specjalna,</w:t>
      </w:r>
    </w:p>
    <w:p w14:paraId="117884B9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tyflopedagogika,</w:t>
      </w:r>
    </w:p>
    <w:p w14:paraId="578862B4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surdopedagogika,</w:t>
      </w:r>
    </w:p>
    <w:p w14:paraId="263F87C2" w14:textId="77777777" w:rsidR="007425A2" w:rsidRPr="00D93852" w:rsidRDefault="006C2ED0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logopedia</w:t>
      </w:r>
      <w:r w:rsidR="007425A2" w:rsidRPr="00D93852">
        <w:rPr>
          <w:rFonts w:asciiTheme="minorHAnsi" w:hAnsiTheme="minorHAnsi" w:cs="Calibri"/>
        </w:rPr>
        <w:t>,</w:t>
      </w:r>
    </w:p>
    <w:p w14:paraId="6E47D452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chemia,</w:t>
      </w:r>
    </w:p>
    <w:p w14:paraId="54A94C7E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fizyka,</w:t>
      </w:r>
    </w:p>
    <w:p w14:paraId="7DE85D9A" w14:textId="77777777" w:rsidR="006C2ED0" w:rsidRPr="00D93852" w:rsidRDefault="006C2ED0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przyroda</w:t>
      </w:r>
      <w:r w:rsidR="002B2D86">
        <w:rPr>
          <w:rFonts w:asciiTheme="minorHAnsi" w:hAnsiTheme="minorHAnsi" w:cs="Calibri"/>
        </w:rPr>
        <w:t>,</w:t>
      </w:r>
    </w:p>
    <w:p w14:paraId="565BE95C" w14:textId="77777777" w:rsidR="006C2ED0" w:rsidRPr="00D93852" w:rsidRDefault="006C2ED0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lastRenderedPageBreak/>
        <w:t>biologia</w:t>
      </w:r>
      <w:r w:rsidR="002B2D86">
        <w:rPr>
          <w:rFonts w:asciiTheme="minorHAnsi" w:hAnsiTheme="minorHAnsi" w:cs="Calibri"/>
        </w:rPr>
        <w:t>,</w:t>
      </w:r>
    </w:p>
    <w:p w14:paraId="1F14578C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rozwijanie kompetencji cyfrowych</w:t>
      </w:r>
      <w:r w:rsidR="00D93852" w:rsidRPr="00D93852">
        <w:rPr>
          <w:rFonts w:asciiTheme="minorHAnsi" w:hAnsiTheme="minorHAnsi" w:cs="Calibri"/>
        </w:rPr>
        <w:t xml:space="preserve"> i medialnych</w:t>
      </w:r>
      <w:r w:rsidRPr="00D93852">
        <w:rPr>
          <w:rFonts w:asciiTheme="minorHAnsi" w:hAnsiTheme="minorHAnsi" w:cs="Calibri"/>
        </w:rPr>
        <w:t>,</w:t>
      </w:r>
    </w:p>
    <w:p w14:paraId="6A6F69A0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efektywne zarządzanie szkołą,</w:t>
      </w:r>
    </w:p>
    <w:p w14:paraId="4F34222D" w14:textId="77777777" w:rsidR="007425A2" w:rsidRPr="00D93852" w:rsidRDefault="007425A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rozwój kompetencji nauczanego przedmiotu,</w:t>
      </w:r>
    </w:p>
    <w:p w14:paraId="1E0FE647" w14:textId="77777777" w:rsidR="00D93852" w:rsidRPr="00D93852" w:rsidRDefault="00D93852" w:rsidP="002B2D86">
      <w:pPr>
        <w:pStyle w:val="Bezodstpw"/>
        <w:numPr>
          <w:ilvl w:val="0"/>
          <w:numId w:val="14"/>
        </w:numPr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rozwiazywanie problemów wychowawczych.</w:t>
      </w:r>
    </w:p>
    <w:p w14:paraId="6301E1AC" w14:textId="77777777" w:rsidR="00D93852" w:rsidRPr="00D93852" w:rsidRDefault="00D93852" w:rsidP="002B2D86">
      <w:pPr>
        <w:pStyle w:val="Bezodstpw"/>
        <w:rPr>
          <w:rFonts w:asciiTheme="minorHAnsi" w:hAnsiTheme="minorHAnsi" w:cs="Calibri"/>
          <w:b/>
          <w:bCs/>
        </w:rPr>
      </w:pPr>
    </w:p>
    <w:p w14:paraId="5A3B5FF2" w14:textId="77777777" w:rsidR="00286C87" w:rsidRPr="00D93852" w:rsidRDefault="00286C87" w:rsidP="002B2D86">
      <w:pPr>
        <w:pStyle w:val="Bezodstpw"/>
        <w:jc w:val="center"/>
        <w:rPr>
          <w:rFonts w:asciiTheme="minorHAnsi" w:hAnsiTheme="minorHAnsi" w:cs="Calibri"/>
          <w:bCs/>
        </w:rPr>
      </w:pPr>
      <w:r w:rsidRPr="00D93852">
        <w:rPr>
          <w:rFonts w:asciiTheme="minorHAnsi" w:hAnsiTheme="minorHAnsi" w:cs="Calibri"/>
          <w:bCs/>
        </w:rPr>
        <w:t>§</w:t>
      </w:r>
      <w:r w:rsidR="00A63B18" w:rsidRPr="00D93852">
        <w:rPr>
          <w:rFonts w:asciiTheme="minorHAnsi" w:hAnsiTheme="minorHAnsi" w:cs="Calibri"/>
          <w:bCs/>
        </w:rPr>
        <w:t> </w:t>
      </w:r>
      <w:r w:rsidR="00D93852" w:rsidRPr="00D93852">
        <w:rPr>
          <w:rFonts w:asciiTheme="minorHAnsi" w:hAnsiTheme="minorHAnsi" w:cs="Calibri"/>
          <w:bCs/>
        </w:rPr>
        <w:t>3</w:t>
      </w:r>
    </w:p>
    <w:p w14:paraId="32DCA64D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Określa się na rok 202</w:t>
      </w:r>
      <w:r w:rsidR="00CF7587">
        <w:rPr>
          <w:rFonts w:asciiTheme="minorHAnsi" w:hAnsiTheme="minorHAnsi" w:cs="Calibri"/>
        </w:rPr>
        <w:t>2</w:t>
      </w:r>
      <w:r w:rsidRPr="00D93852">
        <w:rPr>
          <w:rFonts w:asciiTheme="minorHAnsi" w:hAnsiTheme="minorHAnsi" w:cs="Calibri"/>
        </w:rPr>
        <w:t xml:space="preserve"> maksymalną kwotę dofinansowania opłat pobieranych przez podmioty, o których mowa w art. 70a ust. 3a pkt 1 i 2 ustawy – Karta Nauczyciela, dla jednego nauczyciela w wysokości do 70 % poniesionych kosztów, nie więcej niż 3000 zł.</w:t>
      </w:r>
    </w:p>
    <w:p w14:paraId="55E49437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</w:p>
    <w:p w14:paraId="3D16DD52" w14:textId="77777777" w:rsidR="006C2ED0" w:rsidRPr="00D93852" w:rsidRDefault="006C2ED0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§ 4</w:t>
      </w:r>
    </w:p>
    <w:p w14:paraId="31355660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Decyzję w sprawie dofinansowania doskonalenia zawodowego nauczycieli, mając na względzie możliwości finansowe i w pierwszej kolejności faktyczne potrzeby szkoły podejmuje dyrektor szkoły.</w:t>
      </w:r>
    </w:p>
    <w:p w14:paraId="663F7491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</w:p>
    <w:p w14:paraId="2B67DAC2" w14:textId="77777777" w:rsidR="006C2ED0" w:rsidRPr="00D93852" w:rsidRDefault="006C2ED0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§ 5</w:t>
      </w:r>
    </w:p>
    <w:p w14:paraId="4A401686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Dyrektor szkoły jest odpowiedzialny przed Wójtem Gminy Solec-Zdrój za właściwe gospodarowanie środkami na wspieranie doskonalenia zawodowego nauczycieli.</w:t>
      </w:r>
    </w:p>
    <w:p w14:paraId="17ACE88D" w14:textId="77777777" w:rsidR="006C2ED0" w:rsidRPr="00D93852" w:rsidRDefault="006C2ED0" w:rsidP="002B2D86">
      <w:pPr>
        <w:pStyle w:val="Bezodstpw"/>
        <w:rPr>
          <w:rFonts w:asciiTheme="minorHAnsi" w:hAnsiTheme="minorHAnsi" w:cs="Calibri"/>
        </w:rPr>
      </w:pPr>
    </w:p>
    <w:p w14:paraId="5F6222D7" w14:textId="77777777" w:rsidR="006C2ED0" w:rsidRPr="00D93852" w:rsidRDefault="006C2ED0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§ 6</w:t>
      </w:r>
    </w:p>
    <w:p w14:paraId="52DF8618" w14:textId="77777777" w:rsidR="006C2ED0" w:rsidRPr="00D93852" w:rsidRDefault="006C2ED0" w:rsidP="002B2D86">
      <w:pPr>
        <w:pStyle w:val="Bezodstpw"/>
        <w:rPr>
          <w:rFonts w:asciiTheme="minorHAnsi" w:hAnsiTheme="minorHAnsi" w:cs="Calibri"/>
          <w:b/>
          <w:bCs/>
        </w:rPr>
      </w:pPr>
      <w:r w:rsidRPr="00D93852">
        <w:rPr>
          <w:rFonts w:asciiTheme="minorHAnsi" w:hAnsiTheme="minorHAnsi" w:cs="Calibri"/>
        </w:rPr>
        <w:t xml:space="preserve">Wykonanie zarządzenia powierza się dyrektorowi Zespołu </w:t>
      </w:r>
      <w:r w:rsidR="00D93852" w:rsidRPr="00D93852">
        <w:rPr>
          <w:rFonts w:asciiTheme="minorHAnsi" w:hAnsiTheme="minorHAnsi" w:cs="Calibri"/>
        </w:rPr>
        <w:t>S</w:t>
      </w:r>
      <w:r w:rsidRPr="00D93852">
        <w:rPr>
          <w:rFonts w:asciiTheme="minorHAnsi" w:hAnsiTheme="minorHAnsi" w:cs="Calibri"/>
        </w:rPr>
        <w:t>zkół w Solcu-Zdroju oraz dyrektorowi Zespołu Publicznych Placówek Oświatowych w Zborowie.</w:t>
      </w:r>
      <w:r w:rsidRPr="00D93852">
        <w:rPr>
          <w:rFonts w:asciiTheme="minorHAnsi" w:hAnsiTheme="minorHAnsi" w:cs="Calibri"/>
          <w:b/>
          <w:bCs/>
        </w:rPr>
        <w:t xml:space="preserve"> </w:t>
      </w:r>
    </w:p>
    <w:p w14:paraId="64282773" w14:textId="77777777" w:rsidR="006C2ED0" w:rsidRPr="00D93852" w:rsidRDefault="006C2ED0" w:rsidP="002B2D86">
      <w:pPr>
        <w:pStyle w:val="Bezodstpw"/>
        <w:rPr>
          <w:rFonts w:asciiTheme="minorHAnsi" w:hAnsiTheme="minorHAnsi" w:cs="Calibri"/>
          <w:b/>
          <w:bCs/>
        </w:rPr>
      </w:pPr>
    </w:p>
    <w:p w14:paraId="737E53B8" w14:textId="77777777" w:rsidR="00D93852" w:rsidRPr="00D93852" w:rsidRDefault="00D93852" w:rsidP="002B2D86">
      <w:pPr>
        <w:pStyle w:val="Bezodstpw"/>
        <w:jc w:val="center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§ 7</w:t>
      </w:r>
    </w:p>
    <w:p w14:paraId="505EBE17" w14:textId="77777777" w:rsidR="00D93852" w:rsidRPr="00D93852" w:rsidRDefault="00D93852" w:rsidP="002B2D86">
      <w:pPr>
        <w:pStyle w:val="Bezodstpw"/>
        <w:rPr>
          <w:rFonts w:asciiTheme="minorHAnsi" w:hAnsiTheme="minorHAnsi" w:cs="Calibri"/>
        </w:rPr>
      </w:pPr>
      <w:r w:rsidRPr="00D93852">
        <w:rPr>
          <w:rFonts w:asciiTheme="minorHAnsi" w:hAnsiTheme="minorHAnsi" w:cs="Calibri"/>
        </w:rPr>
        <w:t>Zarządzenie wchodzi w życie z dniem podpisania.</w:t>
      </w:r>
    </w:p>
    <w:p w14:paraId="5DAF691F" w14:textId="77777777" w:rsidR="00D93852" w:rsidRDefault="00D93852" w:rsidP="002B2D86">
      <w:pPr>
        <w:pStyle w:val="Bezodstpw"/>
        <w:rPr>
          <w:rFonts w:asciiTheme="minorHAnsi" w:hAnsiTheme="minorHAnsi" w:cs="Calibri"/>
          <w:b/>
          <w:bCs/>
        </w:rPr>
      </w:pPr>
    </w:p>
    <w:p w14:paraId="2D60B243" w14:textId="77777777" w:rsidR="004A79B7" w:rsidRDefault="004A79B7" w:rsidP="002B2D86">
      <w:pPr>
        <w:pStyle w:val="Bezodstpw"/>
        <w:rPr>
          <w:rFonts w:asciiTheme="minorHAnsi" w:hAnsiTheme="minorHAnsi" w:cs="Calibri"/>
          <w:b/>
          <w:bCs/>
        </w:rPr>
      </w:pPr>
    </w:p>
    <w:p w14:paraId="71A392AC" w14:textId="77777777" w:rsidR="004A79B7" w:rsidRDefault="004A79B7" w:rsidP="002B2D86">
      <w:pPr>
        <w:pStyle w:val="Bezodstpw"/>
        <w:rPr>
          <w:rFonts w:asciiTheme="minorHAnsi" w:hAnsiTheme="minorHAnsi" w:cs="Calibri"/>
          <w:b/>
          <w:bCs/>
        </w:rPr>
      </w:pPr>
    </w:p>
    <w:p w14:paraId="2B3EC4A0" w14:textId="77777777" w:rsidR="004A79B7" w:rsidRDefault="004A79B7" w:rsidP="002B2D86">
      <w:pPr>
        <w:pStyle w:val="Bezodstpw"/>
        <w:rPr>
          <w:rFonts w:asciiTheme="minorHAnsi" w:hAnsiTheme="minorHAnsi" w:cs="Calibri"/>
          <w:b/>
          <w:bCs/>
        </w:rPr>
      </w:pPr>
    </w:p>
    <w:p w14:paraId="2209F695" w14:textId="77777777" w:rsidR="004A79B7" w:rsidRDefault="004A79B7" w:rsidP="002B2D86">
      <w:pPr>
        <w:pStyle w:val="Bezodstpw"/>
        <w:rPr>
          <w:rFonts w:asciiTheme="minorHAnsi" w:hAnsiTheme="minorHAnsi" w:cs="Calibri"/>
          <w:b/>
          <w:bCs/>
        </w:rPr>
      </w:pPr>
    </w:p>
    <w:p w14:paraId="73457E67" w14:textId="77777777" w:rsidR="004A79B7" w:rsidRDefault="004A79B7" w:rsidP="002B2D86">
      <w:pPr>
        <w:pStyle w:val="Bezodstpw"/>
        <w:rPr>
          <w:rFonts w:asciiTheme="minorHAnsi" w:hAnsiTheme="minorHAnsi" w:cs="Calibri"/>
          <w:b/>
          <w:bCs/>
        </w:rPr>
      </w:pPr>
    </w:p>
    <w:p w14:paraId="4C0F322C" w14:textId="77777777" w:rsidR="004A79B7" w:rsidRPr="004A79B7" w:rsidRDefault="004A79B7" w:rsidP="004A79B7">
      <w:pPr>
        <w:pStyle w:val="Bezodstpw"/>
        <w:ind w:left="566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</w:t>
      </w:r>
    </w:p>
    <w:p w14:paraId="7E04AC74" w14:textId="77777777" w:rsidR="004A79B7" w:rsidRDefault="004A79B7" w:rsidP="004A79B7">
      <w:pPr>
        <w:pStyle w:val="Bezodstpw"/>
        <w:ind w:left="5664"/>
        <w:rPr>
          <w:rFonts w:asciiTheme="minorHAnsi" w:hAnsiTheme="minorHAnsi" w:cs="Calibri"/>
          <w:bCs/>
        </w:rPr>
      </w:pPr>
      <w:r w:rsidRPr="004A79B7">
        <w:rPr>
          <w:rFonts w:asciiTheme="minorHAnsi" w:hAnsiTheme="minorHAnsi" w:cs="Calibri"/>
          <w:bCs/>
        </w:rPr>
        <w:t>Wójt Gminy Solec-Zdrój</w:t>
      </w:r>
    </w:p>
    <w:p w14:paraId="1458E29E" w14:textId="77777777" w:rsidR="00514115" w:rsidRPr="004A79B7" w:rsidRDefault="00514115" w:rsidP="004A79B7">
      <w:pPr>
        <w:pStyle w:val="Bezodstpw"/>
        <w:ind w:left="566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Adam Pałys</w:t>
      </w:r>
    </w:p>
    <w:sectPr w:rsidR="00514115" w:rsidRPr="004A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DD"/>
    <w:multiLevelType w:val="hybridMultilevel"/>
    <w:tmpl w:val="FA44C63E"/>
    <w:lvl w:ilvl="0" w:tplc="1D5E20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76BCA"/>
    <w:multiLevelType w:val="hybridMultilevel"/>
    <w:tmpl w:val="C95C5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A076D"/>
    <w:multiLevelType w:val="hybridMultilevel"/>
    <w:tmpl w:val="C90ED5E0"/>
    <w:lvl w:ilvl="0" w:tplc="6E32F8A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63388"/>
    <w:multiLevelType w:val="hybridMultilevel"/>
    <w:tmpl w:val="2892DB82"/>
    <w:lvl w:ilvl="0" w:tplc="B9E0484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583965"/>
    <w:multiLevelType w:val="hybridMultilevel"/>
    <w:tmpl w:val="5C86E06E"/>
    <w:lvl w:ilvl="0" w:tplc="7552420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E91C7D"/>
    <w:multiLevelType w:val="hybridMultilevel"/>
    <w:tmpl w:val="362A33BC"/>
    <w:lvl w:ilvl="0" w:tplc="D7989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2A08B6"/>
    <w:multiLevelType w:val="hybridMultilevel"/>
    <w:tmpl w:val="90F212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EE72EE"/>
    <w:multiLevelType w:val="hybridMultilevel"/>
    <w:tmpl w:val="BC7C8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C47617"/>
    <w:multiLevelType w:val="hybridMultilevel"/>
    <w:tmpl w:val="E8BADCFE"/>
    <w:lvl w:ilvl="0" w:tplc="349CD312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38485A"/>
    <w:multiLevelType w:val="hybridMultilevel"/>
    <w:tmpl w:val="B61CF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B20E3A"/>
    <w:multiLevelType w:val="hybridMultilevel"/>
    <w:tmpl w:val="27F2C5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B14678"/>
    <w:multiLevelType w:val="hybridMultilevel"/>
    <w:tmpl w:val="6ED4143C"/>
    <w:lvl w:ilvl="0" w:tplc="6E5AF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B6F49"/>
    <w:multiLevelType w:val="hybridMultilevel"/>
    <w:tmpl w:val="F6302D68"/>
    <w:lvl w:ilvl="0" w:tplc="37F4F2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EF1703B"/>
    <w:multiLevelType w:val="hybridMultilevel"/>
    <w:tmpl w:val="9D6CE8CC"/>
    <w:lvl w:ilvl="0" w:tplc="D7989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8966200"/>
    <w:multiLevelType w:val="hybridMultilevel"/>
    <w:tmpl w:val="0B0A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C7"/>
    <w:rsid w:val="0002367A"/>
    <w:rsid w:val="001C5FF3"/>
    <w:rsid w:val="00286C87"/>
    <w:rsid w:val="002B2D86"/>
    <w:rsid w:val="002F690D"/>
    <w:rsid w:val="004A79B7"/>
    <w:rsid w:val="00514115"/>
    <w:rsid w:val="0054180A"/>
    <w:rsid w:val="006C2ED0"/>
    <w:rsid w:val="007425A2"/>
    <w:rsid w:val="007F687E"/>
    <w:rsid w:val="007F7A23"/>
    <w:rsid w:val="00853C55"/>
    <w:rsid w:val="0097636A"/>
    <w:rsid w:val="00A44A53"/>
    <w:rsid w:val="00A63B18"/>
    <w:rsid w:val="00B27562"/>
    <w:rsid w:val="00B30186"/>
    <w:rsid w:val="00B625C7"/>
    <w:rsid w:val="00BE7305"/>
    <w:rsid w:val="00CF7587"/>
    <w:rsid w:val="00D402F8"/>
    <w:rsid w:val="00D4067C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7ABBD"/>
  <w14:defaultImageDpi w14:val="0"/>
  <w15:docId w15:val="{D65C96B0-2CE6-41A7-9561-34A6F84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6C8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6C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Łukasz Kobos</cp:lastModifiedBy>
  <cp:revision>2</cp:revision>
  <cp:lastPrinted>2022-01-25T09:16:00Z</cp:lastPrinted>
  <dcterms:created xsi:type="dcterms:W3CDTF">2022-01-26T07:24:00Z</dcterms:created>
  <dcterms:modified xsi:type="dcterms:W3CDTF">2022-01-26T07:24:00Z</dcterms:modified>
</cp:coreProperties>
</file>