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844E" w14:textId="1309513E" w:rsidR="009F42A0" w:rsidRDefault="009F42A0" w:rsidP="009F4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w Solcu-Zdroju </w:t>
      </w:r>
    </w:p>
    <w:p w14:paraId="669DED0F" w14:textId="767CC146" w:rsidR="00174AEA" w:rsidRPr="00B743C6" w:rsidRDefault="00174AEA" w:rsidP="00873938">
      <w:pPr>
        <w:jc w:val="right"/>
        <w:rPr>
          <w:rFonts w:ascii="Times New Roman" w:hAnsi="Times New Roman" w:cs="Times New Roman"/>
          <w:sz w:val="24"/>
          <w:szCs w:val="24"/>
        </w:rPr>
      </w:pPr>
      <w:r w:rsidRPr="00B743C6">
        <w:rPr>
          <w:rFonts w:ascii="Times New Roman" w:hAnsi="Times New Roman" w:cs="Times New Roman"/>
          <w:sz w:val="24"/>
          <w:szCs w:val="24"/>
        </w:rPr>
        <w:t>Solec-Zdrój</w:t>
      </w:r>
      <w:r w:rsidR="001F5F72" w:rsidRPr="00B743C6">
        <w:rPr>
          <w:rFonts w:ascii="Times New Roman" w:hAnsi="Times New Roman" w:cs="Times New Roman"/>
          <w:sz w:val="24"/>
          <w:szCs w:val="24"/>
        </w:rPr>
        <w:t xml:space="preserve"> </w:t>
      </w:r>
      <w:r w:rsidR="00DE4F56">
        <w:rPr>
          <w:rFonts w:ascii="Times New Roman" w:hAnsi="Times New Roman" w:cs="Times New Roman"/>
          <w:sz w:val="24"/>
          <w:szCs w:val="24"/>
        </w:rPr>
        <w:t>06.04</w:t>
      </w:r>
      <w:r w:rsidR="001F5F72" w:rsidRPr="00B743C6">
        <w:rPr>
          <w:rFonts w:ascii="Times New Roman" w:hAnsi="Times New Roman" w:cs="Times New Roman"/>
          <w:sz w:val="24"/>
          <w:szCs w:val="24"/>
        </w:rPr>
        <w:t>.2023</w:t>
      </w:r>
    </w:p>
    <w:p w14:paraId="5FECB9A3" w14:textId="179A9947" w:rsidR="00733443" w:rsidRPr="00733443" w:rsidRDefault="00174AEA" w:rsidP="00733443">
      <w:pPr>
        <w:rPr>
          <w:rFonts w:ascii="Times New Roman" w:hAnsi="Times New Roman" w:cs="Times New Roman"/>
          <w:sz w:val="24"/>
          <w:szCs w:val="24"/>
        </w:rPr>
      </w:pPr>
      <w:r w:rsidRPr="00B743C6">
        <w:rPr>
          <w:rFonts w:ascii="Times New Roman" w:hAnsi="Times New Roman" w:cs="Times New Roman"/>
          <w:sz w:val="24"/>
          <w:szCs w:val="24"/>
        </w:rPr>
        <w:t>RIG-V.6131.</w:t>
      </w:r>
      <w:r w:rsidR="001B45C0" w:rsidRPr="00B743C6">
        <w:rPr>
          <w:rFonts w:ascii="Times New Roman" w:hAnsi="Times New Roman" w:cs="Times New Roman"/>
          <w:sz w:val="24"/>
          <w:szCs w:val="24"/>
        </w:rPr>
        <w:t>8</w:t>
      </w:r>
      <w:r w:rsidRPr="00B743C6">
        <w:rPr>
          <w:rFonts w:ascii="Times New Roman" w:hAnsi="Times New Roman" w:cs="Times New Roman"/>
          <w:sz w:val="24"/>
          <w:szCs w:val="24"/>
        </w:rPr>
        <w:t>.202</w:t>
      </w:r>
      <w:r w:rsidR="001F5F72" w:rsidRPr="00B743C6">
        <w:rPr>
          <w:rFonts w:ascii="Times New Roman" w:hAnsi="Times New Roman" w:cs="Times New Roman"/>
          <w:sz w:val="24"/>
          <w:szCs w:val="24"/>
        </w:rPr>
        <w:t>3</w:t>
      </w:r>
    </w:p>
    <w:p w14:paraId="060CF906" w14:textId="1DC4C2C2" w:rsidR="000458D9" w:rsidRPr="0074306D" w:rsidRDefault="0002670D" w:rsidP="006E5B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- </w:t>
      </w:r>
      <w:r w:rsidR="0074306D" w:rsidRPr="00743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79767A34" w14:textId="750CB8C9" w:rsidR="0088352C" w:rsidRDefault="00AE7AB4" w:rsidP="0088352C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F56">
        <w:rPr>
          <w:rFonts w:ascii="Times New Roman" w:hAnsi="Times New Roman" w:cs="Times New Roman"/>
          <w:sz w:val="24"/>
          <w:szCs w:val="24"/>
        </w:rPr>
        <w:t>Zgodnie z art.</w:t>
      </w:r>
      <w:r w:rsidR="00DE4F56" w:rsidRPr="00DE4F56">
        <w:rPr>
          <w:rFonts w:ascii="Times New Roman" w:hAnsi="Times New Roman" w:cs="Times New Roman"/>
          <w:sz w:val="24"/>
          <w:szCs w:val="24"/>
        </w:rPr>
        <w:t xml:space="preserve"> 10 </w:t>
      </w:r>
      <w:r w:rsidRPr="00DE4F56">
        <w:rPr>
          <w:rFonts w:ascii="Times New Roman" w:hAnsi="Times New Roman" w:cs="Times New Roman"/>
          <w:sz w:val="24"/>
          <w:szCs w:val="24"/>
        </w:rPr>
        <w:t>oraz art. 49 ustawy z dnia 14 czerwca 1960r.  Kodeks postępowania administracyjnego (</w:t>
      </w:r>
      <w:proofErr w:type="spellStart"/>
      <w:r w:rsidRPr="00DE4F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4F56">
        <w:rPr>
          <w:rFonts w:ascii="Times New Roman" w:hAnsi="Times New Roman" w:cs="Times New Roman"/>
          <w:sz w:val="24"/>
          <w:szCs w:val="24"/>
        </w:rPr>
        <w:t xml:space="preserve">. Dz.U. z 2022 poz. 2000 z </w:t>
      </w:r>
      <w:proofErr w:type="spellStart"/>
      <w:r w:rsidRPr="00DE4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4F56">
        <w:rPr>
          <w:rFonts w:ascii="Times New Roman" w:hAnsi="Times New Roman" w:cs="Times New Roman"/>
          <w:sz w:val="24"/>
          <w:szCs w:val="24"/>
        </w:rPr>
        <w:t>. zm., zwanej dalej KPA) w związku art. 83a ust. 7 ustawy z dnia 16 kwietnia 2004</w:t>
      </w:r>
      <w:r w:rsidR="00DB55A3">
        <w:rPr>
          <w:rFonts w:ascii="Times New Roman" w:hAnsi="Times New Roman" w:cs="Times New Roman"/>
          <w:sz w:val="24"/>
          <w:szCs w:val="24"/>
        </w:rPr>
        <w:t>r.</w:t>
      </w:r>
      <w:r w:rsidRPr="00DE4F56">
        <w:rPr>
          <w:rFonts w:ascii="Times New Roman" w:hAnsi="Times New Roman" w:cs="Times New Roman"/>
          <w:sz w:val="24"/>
          <w:szCs w:val="24"/>
        </w:rPr>
        <w:t xml:space="preserve"> o ochronie przyrody (</w:t>
      </w:r>
      <w:proofErr w:type="spellStart"/>
      <w:r w:rsidRPr="00DE4F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4F56">
        <w:rPr>
          <w:rFonts w:ascii="Times New Roman" w:hAnsi="Times New Roman" w:cs="Times New Roman"/>
          <w:sz w:val="24"/>
          <w:szCs w:val="24"/>
        </w:rPr>
        <w:t>. Dz.U. z 2022r. poz. 916</w:t>
      </w:r>
      <w:r w:rsidR="00007A8F" w:rsidRPr="00DE4F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07A8F" w:rsidRPr="00DE4F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7A8F" w:rsidRPr="00DE4F56">
        <w:rPr>
          <w:rFonts w:ascii="Times New Roman" w:hAnsi="Times New Roman" w:cs="Times New Roman"/>
          <w:sz w:val="24"/>
          <w:szCs w:val="24"/>
        </w:rPr>
        <w:t>. zm.</w:t>
      </w:r>
      <w:r w:rsidRPr="00DE4F56">
        <w:rPr>
          <w:rFonts w:ascii="Times New Roman" w:hAnsi="Times New Roman" w:cs="Times New Roman"/>
          <w:sz w:val="24"/>
          <w:szCs w:val="24"/>
        </w:rPr>
        <w:t>) zawiadamiam strony</w:t>
      </w:r>
      <w:r w:rsidR="00DE4F56" w:rsidRPr="00DE4F56"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DE4F56">
        <w:rPr>
          <w:rFonts w:ascii="Times New Roman" w:hAnsi="Times New Roman" w:cs="Times New Roman"/>
          <w:sz w:val="24"/>
          <w:szCs w:val="24"/>
        </w:rPr>
        <w:t>,</w:t>
      </w:r>
      <w:r w:rsidR="00DE4F56" w:rsidRPr="00DE4F56">
        <w:rPr>
          <w:rFonts w:ascii="Times New Roman" w:hAnsi="Times New Roman" w:cs="Times New Roman"/>
          <w:sz w:val="24"/>
          <w:szCs w:val="24"/>
        </w:rPr>
        <w:t xml:space="preserve"> że zostały zebrane dowody w sprawie wydania na wniosek Spółdzielni Mieszkaniowej w </w:t>
      </w:r>
      <w:proofErr w:type="spellStart"/>
      <w:r w:rsidR="00DE4F56" w:rsidRPr="00DE4F56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DE4F56" w:rsidRPr="00DE4F56">
        <w:rPr>
          <w:rFonts w:ascii="Times New Roman" w:hAnsi="Times New Roman" w:cs="Times New Roman"/>
          <w:sz w:val="24"/>
          <w:szCs w:val="24"/>
        </w:rPr>
        <w:t xml:space="preserve"> os. Pułaskiego 10, 28-100 Busko-Zdrój </w:t>
      </w:r>
      <w:r w:rsidRPr="00DE4F56">
        <w:rPr>
          <w:rFonts w:ascii="Times New Roman" w:hAnsi="Times New Roman" w:cs="Times New Roman"/>
          <w:sz w:val="24"/>
          <w:szCs w:val="24"/>
        </w:rPr>
        <w:t xml:space="preserve">zezwolenia na usunięcie </w:t>
      </w:r>
      <w:bookmarkStart w:id="0" w:name="_Hlk129075387"/>
      <w:r w:rsidR="00A4134B" w:rsidRPr="00DE4F56">
        <w:rPr>
          <w:rFonts w:ascii="Times New Roman" w:hAnsi="Times New Roman" w:cs="Times New Roman"/>
          <w:sz w:val="24"/>
          <w:szCs w:val="24"/>
        </w:rPr>
        <w:t xml:space="preserve">1 </w:t>
      </w:r>
      <w:r w:rsidRPr="00DE4F56">
        <w:rPr>
          <w:rFonts w:ascii="Times New Roman" w:hAnsi="Times New Roman" w:cs="Times New Roman"/>
          <w:sz w:val="24"/>
          <w:szCs w:val="24"/>
        </w:rPr>
        <w:t xml:space="preserve"> szt. drzew</w:t>
      </w:r>
      <w:r w:rsidR="00A4134B" w:rsidRPr="00DE4F56">
        <w:rPr>
          <w:rFonts w:ascii="Times New Roman" w:hAnsi="Times New Roman" w:cs="Times New Roman"/>
          <w:sz w:val="24"/>
          <w:szCs w:val="24"/>
        </w:rPr>
        <w:t>a</w:t>
      </w:r>
      <w:r w:rsidRPr="00DE4F56">
        <w:rPr>
          <w:rFonts w:ascii="Times New Roman" w:hAnsi="Times New Roman" w:cs="Times New Roman"/>
          <w:sz w:val="24"/>
          <w:szCs w:val="24"/>
        </w:rPr>
        <w:t xml:space="preserve"> gatunku  świerk pospolity i </w:t>
      </w:r>
      <w:r w:rsidR="00A4134B" w:rsidRPr="00DE4F56">
        <w:rPr>
          <w:rFonts w:ascii="Times New Roman" w:hAnsi="Times New Roman" w:cs="Times New Roman"/>
          <w:sz w:val="24"/>
          <w:szCs w:val="24"/>
        </w:rPr>
        <w:t xml:space="preserve">1 szt. drzewa gatunku </w:t>
      </w:r>
      <w:r w:rsidRPr="00DE4F56">
        <w:rPr>
          <w:rFonts w:ascii="Times New Roman" w:hAnsi="Times New Roman" w:cs="Times New Roman"/>
          <w:sz w:val="24"/>
          <w:szCs w:val="24"/>
        </w:rPr>
        <w:t xml:space="preserve">świerk srebrny rosnących na działce nr </w:t>
      </w:r>
      <w:proofErr w:type="spellStart"/>
      <w:r w:rsidRPr="00DE4F5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DE4F56">
        <w:rPr>
          <w:rFonts w:ascii="Times New Roman" w:hAnsi="Times New Roman" w:cs="Times New Roman"/>
          <w:sz w:val="24"/>
          <w:szCs w:val="24"/>
        </w:rPr>
        <w:t xml:space="preserve">. 53/18 obręb </w:t>
      </w:r>
      <w:proofErr w:type="spellStart"/>
      <w:r w:rsidRPr="00DE4F5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DE4F56">
        <w:rPr>
          <w:rFonts w:ascii="Times New Roman" w:hAnsi="Times New Roman" w:cs="Times New Roman"/>
          <w:sz w:val="24"/>
          <w:szCs w:val="24"/>
        </w:rPr>
        <w:t>. Solec-Zdrój ul. Sienkiewicza 1</w:t>
      </w:r>
      <w:r w:rsidR="0088352C">
        <w:rPr>
          <w:rFonts w:ascii="Times New Roman" w:hAnsi="Times New Roman" w:cs="Times New Roman"/>
          <w:sz w:val="24"/>
          <w:szCs w:val="24"/>
        </w:rPr>
        <w:t>.</w:t>
      </w:r>
    </w:p>
    <w:p w14:paraId="242DAD62" w14:textId="3A4E9F0F" w:rsidR="00873938" w:rsidRPr="00873938" w:rsidRDefault="00DE4F56" w:rsidP="0088352C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DE">
        <w:rPr>
          <w:rFonts w:ascii="Times New Roman" w:hAnsi="Times New Roman" w:cs="Times New Roman"/>
          <w:sz w:val="24"/>
          <w:szCs w:val="24"/>
        </w:rPr>
        <w:t xml:space="preserve">Na podstawie art. 10 § 1 KPA przed wydaniem decyzji strony mają prawo zapoznania się z </w:t>
      </w:r>
      <w:r w:rsidR="0050338A" w:rsidRPr="007670DE">
        <w:rPr>
          <w:rFonts w:ascii="Times New Roman" w:hAnsi="Times New Roman" w:cs="Times New Roman"/>
          <w:sz w:val="24"/>
          <w:szCs w:val="24"/>
        </w:rPr>
        <w:t xml:space="preserve">aktami sprawy. </w:t>
      </w:r>
      <w:r w:rsidRPr="007670DE">
        <w:rPr>
          <w:rFonts w:ascii="Times New Roman" w:hAnsi="Times New Roman" w:cs="Times New Roman"/>
          <w:sz w:val="24"/>
          <w:szCs w:val="24"/>
        </w:rPr>
        <w:t xml:space="preserve">Jednocześnie realizując obowiązek określony w art. 79a § 1 KPA </w:t>
      </w:r>
      <w:r w:rsidR="00F8139F" w:rsidRPr="007670DE">
        <w:rPr>
          <w:rFonts w:ascii="Times New Roman" w:hAnsi="Times New Roman" w:cs="Times New Roman"/>
          <w:sz w:val="24"/>
          <w:szCs w:val="24"/>
        </w:rPr>
        <w:t xml:space="preserve">informuję, że biorąc pod uwagę poczynione przez organ ustalenia w zakresie stanu faktycznego sprawy, w tym stan fitosanitarny drzew nie potwierdzono zagrożenia bezpieczeństwa powodowanego przez wnioskowane do usunięcia drzewa </w:t>
      </w:r>
      <w:r w:rsidR="00C577CC" w:rsidRPr="007670DE">
        <w:rPr>
          <w:rFonts w:ascii="Times New Roman" w:hAnsi="Times New Roman" w:cs="Times New Roman"/>
          <w:sz w:val="24"/>
          <w:szCs w:val="24"/>
        </w:rPr>
        <w:t>oraz istotnego obniżenia  jakości zamieszkiwania w budynku</w:t>
      </w:r>
      <w:r w:rsidR="00134ED8">
        <w:rPr>
          <w:rFonts w:ascii="Times New Roman" w:hAnsi="Times New Roman" w:cs="Times New Roman"/>
          <w:sz w:val="24"/>
          <w:szCs w:val="24"/>
        </w:rPr>
        <w:t>,</w:t>
      </w:r>
      <w:r w:rsidR="00C577CC" w:rsidRPr="007670DE">
        <w:rPr>
          <w:rFonts w:ascii="Times New Roman" w:hAnsi="Times New Roman" w:cs="Times New Roman"/>
          <w:sz w:val="24"/>
          <w:szCs w:val="24"/>
        </w:rPr>
        <w:t xml:space="preserve"> na wysokości którego rosną ww. drzewa</w:t>
      </w:r>
      <w:r w:rsidR="007670DE" w:rsidRPr="007670DE">
        <w:rPr>
          <w:rFonts w:ascii="Times New Roman" w:hAnsi="Times New Roman" w:cs="Times New Roman"/>
          <w:sz w:val="24"/>
          <w:szCs w:val="24"/>
        </w:rPr>
        <w:t>, co może skutkować wydaniem decyzji niezgodnej z żądaniem strony.</w:t>
      </w:r>
      <w:r w:rsidR="00873938">
        <w:rPr>
          <w:rFonts w:ascii="Times New Roman" w:hAnsi="Times New Roman" w:cs="Times New Roman"/>
          <w:sz w:val="24"/>
          <w:szCs w:val="24"/>
        </w:rPr>
        <w:t xml:space="preserve">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3D0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aktami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strony mogą zapoznać się w siedzibie tut. Urzędu ul. 1 Maja 10, 28-131 Solec-Zdrój w pokoju nr 25 w godzinach pracy Urzędu  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od </w:t>
      </w:r>
      <w:r w:rsidR="00DB55A3"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>poniedzia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>łku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>piąt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>ku w godz.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7.00 do 15.00 oraz</w:t>
      </w:r>
      <w:r w:rsidRPr="00DE4F5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wypowiedzieć się co do zebranych dowodów i materiałów w terminie 7 dni od daty doręczenia niniejszego zawiadomienia. W terminie tym strona może przedłożyć dodatkowe dowody celem wykazania spełnienia przesłanek uzasadniających wydanie decyzji zgodnej z jej żądaniem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 wynika z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>art. 79a § 2 KP</w:t>
      </w:r>
      <w:r w:rsidR="00DB55A3">
        <w:rPr>
          <w:rFonts w:ascii="Times New Roman" w:eastAsia="Times New Roman" w:hAnsi="Times New Roman" w:cs="Times New Roman"/>
          <w:sz w:val="24"/>
          <w:szCs w:val="24"/>
          <w:lang w:eastAsia="ar-SA"/>
        </w:rPr>
        <w:t>A.</w:t>
      </w:r>
    </w:p>
    <w:p w14:paraId="16CA5D24" w14:textId="7BB0E3D7" w:rsidR="00DE4F56" w:rsidRPr="00873938" w:rsidRDefault="00DE4F56" w:rsidP="00873938">
      <w:pPr>
        <w:spacing w:before="100" w:beforeAutospacing="1"/>
        <w:ind w:firstLineChars="414"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informuję, że z uwagi na konieczność analizy zgromadzonego materiału dowodowego i dokonania niezbędnych czynności administracyjnych, działając na podstawie art. 36 § 1 KPA wyznacza się nowy termin załatwienia sprawy </w:t>
      </w:r>
      <w:r w:rsidRPr="008739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do dnia 1</w:t>
      </w:r>
      <w:r w:rsidR="00DB55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8739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.05.2023r.</w:t>
      </w:r>
    </w:p>
    <w:p w14:paraId="32DFFB6D" w14:textId="4C21AA70" w:rsidR="00DE4F56" w:rsidRPr="00873938" w:rsidRDefault="00DE4F56" w:rsidP="00873938">
      <w:pPr>
        <w:suppressAutoHyphens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570D8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Zgodnie z art. 37 § 1 KPA stronie służy prawo do wniesienia ponaglenia. Ponaglenie zawierające uzasadnienie wnosi się do Samorządowego Kolegium Odwoławczego w Kielcach za pośrednictwem Wójta Gminy Solec-Zdrój.</w:t>
      </w:r>
    </w:p>
    <w:bookmarkEnd w:id="0"/>
    <w:p w14:paraId="29EB6DFC" w14:textId="6F2308A7" w:rsidR="003A3D26" w:rsidRPr="0088352C" w:rsidRDefault="003A3D26" w:rsidP="0088352C">
      <w:pPr>
        <w:pStyle w:val="NormalnyWeb"/>
        <w:ind w:firstLine="709"/>
        <w:jc w:val="both"/>
        <w:rPr>
          <w:color w:val="FF0000"/>
        </w:rPr>
      </w:pPr>
      <w:r w:rsidRPr="009D71A6">
        <w:t xml:space="preserve">Z uwagi na fakt, iż liczba stron postępowania w powyższej sprawie przekracza  20   zgodnie  z art. 83a ust. 7 ustawy z dnia 16 kwietnia 2004 o ochronie przyrody i art. 49 </w:t>
      </w:r>
      <w:r w:rsidRPr="009D71A6">
        <w:rPr>
          <w:rFonts w:eastAsia="Calibri"/>
        </w:rPr>
        <w:t>§ 1</w:t>
      </w:r>
      <w:r w:rsidRPr="009D71A6">
        <w:t xml:space="preserve"> KPA </w:t>
      </w:r>
      <w:bookmarkStart w:id="1" w:name="_Hlk520975724"/>
      <w:r w:rsidRPr="009D71A6">
        <w:t>zawiadomienie stron o czynnościach organu następuje w formie publicznego obwieszczenia.</w:t>
      </w:r>
      <w:bookmarkEnd w:id="1"/>
      <w:r w:rsidRPr="009D71A6">
        <w:t xml:space="preserve"> </w:t>
      </w:r>
      <w:r w:rsidRPr="009D71A6">
        <w:rPr>
          <w:rStyle w:val="markedcontent"/>
        </w:rPr>
        <w:t xml:space="preserve">Zawiadomienie zostaje zamieszczone </w:t>
      </w:r>
      <w:r w:rsidRPr="009D71A6">
        <w:t>w Biuletynie Informacji Publicznej Gminy Solec-Zdrój</w:t>
      </w:r>
      <w:r w:rsidR="00990B4D">
        <w:t xml:space="preserve"> w zakładce Informacja o środowisku</w:t>
      </w:r>
      <w:r w:rsidR="003570D8">
        <w:t xml:space="preserve">, </w:t>
      </w:r>
      <w:r w:rsidRPr="009D71A6">
        <w:t xml:space="preserve"> na tablicach ogłoszeń Urzędu Gminy w Solcu-Zdroj</w:t>
      </w:r>
      <w:r w:rsidR="003570D8">
        <w:t>u</w:t>
      </w:r>
      <w:r w:rsidR="003D091F">
        <w:t xml:space="preserve"> oraz</w:t>
      </w:r>
      <w:r w:rsidR="003570D8">
        <w:t xml:space="preserve"> na tablicach ogłoszeń w sołectwie Solec-Zdrój</w:t>
      </w:r>
      <w:r w:rsidR="00903605">
        <w:t>.</w:t>
      </w:r>
    </w:p>
    <w:p w14:paraId="053AED5D" w14:textId="2B971D28" w:rsidR="00DE4F56" w:rsidRPr="00903605" w:rsidRDefault="00DE4F56" w:rsidP="0090360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>Wskazuje się</w:t>
      </w:r>
      <w:r w:rsidRPr="00DE4F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835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7.04</w:t>
      </w:r>
      <w:r w:rsidR="0088352C" w:rsidRPr="00180D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.2023r</w:t>
      </w:r>
      <w:r w:rsidRPr="00DE4F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jako dzień, w którym nastąpiło publiczne obwieszczenie. </w:t>
      </w:r>
      <w:r w:rsidRPr="00DE4F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49 </w:t>
      </w:r>
      <w:r w:rsidRPr="00DE4F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§ 2 KPA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zawiadomienie uważa się za </w:t>
      </w:r>
      <w:r w:rsidRPr="00DE4F56">
        <w:rPr>
          <w:rFonts w:ascii="Times New Roman" w:eastAsia="Calibri" w:hAnsi="Times New Roman" w:cs="Times New Roman"/>
          <w:sz w:val="24"/>
          <w:szCs w:val="24"/>
          <w:lang w:eastAsia="ar-SA"/>
        </w:rPr>
        <w:t>dokonane po upływie czternastu dni od dnia, w którym  nastąpiło publiczne obwieszczenie</w:t>
      </w:r>
      <w:r w:rsidRPr="00DE4F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DE4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DE4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93D3E7" w14:textId="77777777" w:rsidR="009F42A0" w:rsidRDefault="009F42A0" w:rsidP="0073344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14:paraId="7DC97D87" w14:textId="77777777" w:rsidR="009F42A0" w:rsidRDefault="009F42A0" w:rsidP="0073344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14:paraId="565BBBD1" w14:textId="77777777" w:rsidR="009F42A0" w:rsidRPr="00DE4F56" w:rsidRDefault="009F42A0" w:rsidP="009F42A0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</w:pPr>
      <w:r w:rsidRPr="00DE4F56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DE4F56"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  <w:t xml:space="preserve">Z up. Wójta </w:t>
      </w:r>
    </w:p>
    <w:p w14:paraId="18412E8C" w14:textId="77777777" w:rsidR="009F42A0" w:rsidRPr="00DE4F56" w:rsidRDefault="009F42A0" w:rsidP="009F42A0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</w:pPr>
      <w:r w:rsidRPr="00DE4F56"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  <w:t>dr inż. Ewa Król-Pałys</w:t>
      </w:r>
    </w:p>
    <w:p w14:paraId="768E77E6" w14:textId="41F1DDDE" w:rsidR="009F42A0" w:rsidRPr="00C82862" w:rsidRDefault="009F42A0" w:rsidP="00C8286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DE4F56"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  <w:t>Główny specjalista ds. ochrony środowiska</w:t>
      </w:r>
    </w:p>
    <w:p w14:paraId="2BFF5B4A" w14:textId="77777777" w:rsidR="009F42A0" w:rsidRDefault="009F42A0" w:rsidP="0073344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14:paraId="6A085C7B" w14:textId="35E1A18C" w:rsidR="00733443" w:rsidRPr="00903605" w:rsidRDefault="00733443" w:rsidP="0073344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9036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Otrzymują: </w:t>
      </w:r>
    </w:p>
    <w:p w14:paraId="5DD0D4D1" w14:textId="43E60C13" w:rsidR="00733443" w:rsidRPr="00903605" w:rsidRDefault="00733443" w:rsidP="00733443">
      <w:pPr>
        <w:pStyle w:val="Akapitzlist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9036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Spółdzielnia Mieszkaniowa  </w:t>
      </w:r>
      <w:r w:rsidR="000458D9" w:rsidRPr="00903605"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="000458D9" w:rsidRPr="00903605">
        <w:rPr>
          <w:rFonts w:ascii="Times New Roman" w:hAnsi="Times New Roman" w:cs="Times New Roman"/>
          <w:sz w:val="20"/>
          <w:szCs w:val="20"/>
        </w:rPr>
        <w:t>Busku-Zdroju</w:t>
      </w:r>
      <w:proofErr w:type="spellEnd"/>
      <w:r w:rsidR="000458D9" w:rsidRPr="00903605">
        <w:rPr>
          <w:rFonts w:ascii="Times New Roman" w:hAnsi="Times New Roman" w:cs="Times New Roman"/>
          <w:sz w:val="20"/>
          <w:szCs w:val="20"/>
        </w:rPr>
        <w:t xml:space="preserve"> os. Pułaskiego 10, 28-100 Busko-Zdrój</w:t>
      </w:r>
      <w:r w:rsidR="003570D8" w:rsidRPr="009036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1329D" w14:textId="7991B2EE" w:rsidR="00733443" w:rsidRPr="00903605" w:rsidRDefault="00733443" w:rsidP="00733443">
      <w:pPr>
        <w:pStyle w:val="Akapitzlist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9036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Pozostałe strony postępowania </w:t>
      </w:r>
      <w:r w:rsidR="000458D9" w:rsidRPr="009036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zgodnie z art. 49 KPA </w:t>
      </w:r>
    </w:p>
    <w:p w14:paraId="26E89677" w14:textId="31950D70" w:rsidR="00990B4D" w:rsidRPr="00903605" w:rsidRDefault="00733443" w:rsidP="00AE7AB4">
      <w:pPr>
        <w:pStyle w:val="Akapitzlist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903605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A/a</w:t>
      </w:r>
    </w:p>
    <w:p w14:paraId="3E3160C3" w14:textId="0759F6B1" w:rsidR="00990B4D" w:rsidRDefault="00990B4D" w:rsidP="00990B4D">
      <w:pPr>
        <w:pStyle w:val="Akapitzlist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3EDF7F38" w14:textId="7831132B" w:rsidR="00990B4D" w:rsidRDefault="00990B4D" w:rsidP="00990B4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</w:pPr>
    </w:p>
    <w:p w14:paraId="5363EC59" w14:textId="59926A9A" w:rsidR="000D3882" w:rsidRDefault="000D3882" w:rsidP="00A1139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099611" w14:textId="16CF1159" w:rsidR="00903605" w:rsidRDefault="00903605" w:rsidP="00A1139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D950E3" w14:textId="4C00C7DE" w:rsidR="00903605" w:rsidRDefault="00903605" w:rsidP="00A1139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005A5A" w14:textId="09970C36" w:rsidR="00903605" w:rsidRDefault="00903605" w:rsidP="00A1139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BC1B1C" w14:textId="77777777" w:rsidR="00903605" w:rsidRDefault="00903605" w:rsidP="00A11390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483B14" w14:textId="1B6F14E2" w:rsidR="005B0529" w:rsidRPr="00A11390" w:rsidRDefault="005B0529" w:rsidP="007334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5B0529" w:rsidRPr="00A1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4E4"/>
    <w:multiLevelType w:val="hybridMultilevel"/>
    <w:tmpl w:val="B6FED0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344F"/>
    <w:multiLevelType w:val="multilevel"/>
    <w:tmpl w:val="CAF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75420"/>
    <w:multiLevelType w:val="multilevel"/>
    <w:tmpl w:val="29D29F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7A2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C21"/>
    <w:multiLevelType w:val="hybridMultilevel"/>
    <w:tmpl w:val="F1EC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9BFC96E6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46C8464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D5554"/>
    <w:multiLevelType w:val="hybridMultilevel"/>
    <w:tmpl w:val="5F2A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0232"/>
    <w:multiLevelType w:val="multilevel"/>
    <w:tmpl w:val="BA7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544230">
    <w:abstractNumId w:val="4"/>
  </w:num>
  <w:num w:numId="2" w16cid:durableId="203368225">
    <w:abstractNumId w:val="5"/>
  </w:num>
  <w:num w:numId="3" w16cid:durableId="1240286911">
    <w:abstractNumId w:val="3"/>
  </w:num>
  <w:num w:numId="4" w16cid:durableId="1465854861">
    <w:abstractNumId w:val="2"/>
  </w:num>
  <w:num w:numId="5" w16cid:durableId="1187251775">
    <w:abstractNumId w:val="0"/>
  </w:num>
  <w:num w:numId="6" w16cid:durableId="1408840604">
    <w:abstractNumId w:val="7"/>
  </w:num>
  <w:num w:numId="7" w16cid:durableId="507990967">
    <w:abstractNumId w:val="1"/>
  </w:num>
  <w:num w:numId="8" w16cid:durableId="475219490">
    <w:abstractNumId w:val="1"/>
    <w:lvlOverride w:ilvl="0">
      <w:startOverride w:val="2"/>
    </w:lvlOverride>
  </w:num>
  <w:num w:numId="9" w16cid:durableId="475219490">
    <w:abstractNumId w:val="1"/>
    <w:lvlOverride w:ilvl="0">
      <w:startOverride w:val="3"/>
    </w:lvlOverride>
  </w:num>
  <w:num w:numId="10" w16cid:durableId="475219490">
    <w:abstractNumId w:val="1"/>
    <w:lvlOverride w:ilvl="0">
      <w:startOverride w:val="4"/>
    </w:lvlOverride>
  </w:num>
  <w:num w:numId="11" w16cid:durableId="81468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6"/>
    <w:rsid w:val="00004285"/>
    <w:rsid w:val="00007A8F"/>
    <w:rsid w:val="000142A2"/>
    <w:rsid w:val="00014740"/>
    <w:rsid w:val="00023372"/>
    <w:rsid w:val="0002670D"/>
    <w:rsid w:val="000458D9"/>
    <w:rsid w:val="000A78F0"/>
    <w:rsid w:val="000B64E8"/>
    <w:rsid w:val="000D3882"/>
    <w:rsid w:val="000D588D"/>
    <w:rsid w:val="000E2587"/>
    <w:rsid w:val="001035EE"/>
    <w:rsid w:val="001110D2"/>
    <w:rsid w:val="001217AF"/>
    <w:rsid w:val="00134ED8"/>
    <w:rsid w:val="001510C4"/>
    <w:rsid w:val="00166264"/>
    <w:rsid w:val="00174AEA"/>
    <w:rsid w:val="00180D94"/>
    <w:rsid w:val="0018494B"/>
    <w:rsid w:val="00187C36"/>
    <w:rsid w:val="001B45C0"/>
    <w:rsid w:val="001C44F7"/>
    <w:rsid w:val="001C5C0B"/>
    <w:rsid w:val="001D1C36"/>
    <w:rsid w:val="001F5F72"/>
    <w:rsid w:val="00207C8A"/>
    <w:rsid w:val="002147C9"/>
    <w:rsid w:val="00245AFB"/>
    <w:rsid w:val="0025123B"/>
    <w:rsid w:val="002A485A"/>
    <w:rsid w:val="002E0645"/>
    <w:rsid w:val="002F2B63"/>
    <w:rsid w:val="002F49DF"/>
    <w:rsid w:val="002F7E5F"/>
    <w:rsid w:val="00301CD5"/>
    <w:rsid w:val="0034179D"/>
    <w:rsid w:val="003570D8"/>
    <w:rsid w:val="003A2F61"/>
    <w:rsid w:val="003A3D26"/>
    <w:rsid w:val="003D091F"/>
    <w:rsid w:val="003F385A"/>
    <w:rsid w:val="00400096"/>
    <w:rsid w:val="00407B43"/>
    <w:rsid w:val="004250D5"/>
    <w:rsid w:val="00427ED7"/>
    <w:rsid w:val="0049276F"/>
    <w:rsid w:val="004D4E64"/>
    <w:rsid w:val="004E62CC"/>
    <w:rsid w:val="0050338A"/>
    <w:rsid w:val="00545978"/>
    <w:rsid w:val="005624BE"/>
    <w:rsid w:val="00566066"/>
    <w:rsid w:val="00570BEF"/>
    <w:rsid w:val="005B0529"/>
    <w:rsid w:val="005B31C1"/>
    <w:rsid w:val="00603EC8"/>
    <w:rsid w:val="0063157A"/>
    <w:rsid w:val="006E5B32"/>
    <w:rsid w:val="007170A7"/>
    <w:rsid w:val="00733443"/>
    <w:rsid w:val="0074306D"/>
    <w:rsid w:val="00747C17"/>
    <w:rsid w:val="007670DE"/>
    <w:rsid w:val="0078002F"/>
    <w:rsid w:val="007D7C21"/>
    <w:rsid w:val="00802E4D"/>
    <w:rsid w:val="00802EB8"/>
    <w:rsid w:val="0081012D"/>
    <w:rsid w:val="00812AFE"/>
    <w:rsid w:val="008345A2"/>
    <w:rsid w:val="00860CFD"/>
    <w:rsid w:val="008671AD"/>
    <w:rsid w:val="00873938"/>
    <w:rsid w:val="0088352C"/>
    <w:rsid w:val="008C0A34"/>
    <w:rsid w:val="008F29ED"/>
    <w:rsid w:val="00903605"/>
    <w:rsid w:val="00920A4F"/>
    <w:rsid w:val="00924AD5"/>
    <w:rsid w:val="00930B04"/>
    <w:rsid w:val="00936761"/>
    <w:rsid w:val="00951A6D"/>
    <w:rsid w:val="00990B4D"/>
    <w:rsid w:val="00991687"/>
    <w:rsid w:val="009A6A0B"/>
    <w:rsid w:val="009D05E5"/>
    <w:rsid w:val="009D71A6"/>
    <w:rsid w:val="009F1263"/>
    <w:rsid w:val="009F42A0"/>
    <w:rsid w:val="009F7F52"/>
    <w:rsid w:val="00A11390"/>
    <w:rsid w:val="00A118D5"/>
    <w:rsid w:val="00A262E5"/>
    <w:rsid w:val="00A3079A"/>
    <w:rsid w:val="00A4134B"/>
    <w:rsid w:val="00A51C8C"/>
    <w:rsid w:val="00A76958"/>
    <w:rsid w:val="00A7779C"/>
    <w:rsid w:val="00AD6812"/>
    <w:rsid w:val="00AE7AB4"/>
    <w:rsid w:val="00B2551C"/>
    <w:rsid w:val="00B35883"/>
    <w:rsid w:val="00B44A4B"/>
    <w:rsid w:val="00B743C6"/>
    <w:rsid w:val="00B93E4A"/>
    <w:rsid w:val="00B9782D"/>
    <w:rsid w:val="00BC22FA"/>
    <w:rsid w:val="00BC411D"/>
    <w:rsid w:val="00C0776E"/>
    <w:rsid w:val="00C577CC"/>
    <w:rsid w:val="00C82862"/>
    <w:rsid w:val="00C90826"/>
    <w:rsid w:val="00CA1889"/>
    <w:rsid w:val="00CA5040"/>
    <w:rsid w:val="00D14778"/>
    <w:rsid w:val="00D2236E"/>
    <w:rsid w:val="00D25B91"/>
    <w:rsid w:val="00D845CB"/>
    <w:rsid w:val="00DB55A3"/>
    <w:rsid w:val="00DE4F56"/>
    <w:rsid w:val="00DF1D0F"/>
    <w:rsid w:val="00E72CDE"/>
    <w:rsid w:val="00E81B73"/>
    <w:rsid w:val="00E826B0"/>
    <w:rsid w:val="00E91D74"/>
    <w:rsid w:val="00EB4530"/>
    <w:rsid w:val="00EC2171"/>
    <w:rsid w:val="00F168B2"/>
    <w:rsid w:val="00F425EB"/>
    <w:rsid w:val="00F8139F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2E5"/>
  <w15:chartTrackingRefBased/>
  <w15:docId w15:val="{9E5A1233-D3D2-428C-ADC7-0A3C9F1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9D0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5E5"/>
    <w:rPr>
      <w:color w:val="0000FF"/>
      <w:u w:val="single"/>
    </w:rPr>
  </w:style>
  <w:style w:type="character" w:customStyle="1" w:styleId="hgkelc">
    <w:name w:val="hgkelc"/>
    <w:basedOn w:val="Domylnaczcionkaakapitu"/>
    <w:rsid w:val="00D845CB"/>
  </w:style>
  <w:style w:type="paragraph" w:styleId="Akapitzlist">
    <w:name w:val="List Paragraph"/>
    <w:basedOn w:val="Normalny"/>
    <w:uiPriority w:val="34"/>
    <w:qFormat/>
    <w:rsid w:val="00004285"/>
    <w:pPr>
      <w:ind w:left="720"/>
      <w:contextualSpacing/>
    </w:pPr>
  </w:style>
  <w:style w:type="paragraph" w:customStyle="1" w:styleId="text-justify">
    <w:name w:val="text-justify"/>
    <w:basedOn w:val="Normalny"/>
    <w:rsid w:val="00A51C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4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530"/>
    <w:rPr>
      <w:b/>
      <w:bCs/>
    </w:rPr>
  </w:style>
  <w:style w:type="character" w:customStyle="1" w:styleId="markedcontent">
    <w:name w:val="markedcontent"/>
    <w:basedOn w:val="Domylnaczcionkaakapitu"/>
    <w:rsid w:val="006E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13B5-67D2-4E63-A497-54F7EBB4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Szostak</dc:creator>
  <cp:keywords/>
  <dc:description/>
  <cp:lastModifiedBy>Aleksandra Szostak</cp:lastModifiedBy>
  <cp:revision>107</cp:revision>
  <cp:lastPrinted>2023-04-06T11:59:00Z</cp:lastPrinted>
  <dcterms:created xsi:type="dcterms:W3CDTF">2022-12-19T07:01:00Z</dcterms:created>
  <dcterms:modified xsi:type="dcterms:W3CDTF">2023-04-06T12:03:00Z</dcterms:modified>
</cp:coreProperties>
</file>